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1DBE" w14:textId="6DB5222B" w:rsidR="00D1574E" w:rsidRPr="00A97CF1" w:rsidRDefault="00F03F9B" w:rsidP="009D2572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F03F9B">
        <w:rPr>
          <w:rFonts w:ascii="Arial" w:hAnsi="Arial" w:cs="Arial"/>
          <w:b/>
          <w:bCs/>
          <w:sz w:val="28"/>
          <w:szCs w:val="28"/>
        </w:rPr>
        <w:t xml:space="preserve">ПРИЛОГ </w:t>
      </w:r>
      <w:r w:rsidR="00E65B8E">
        <w:rPr>
          <w:rFonts w:ascii="Arial" w:hAnsi="Arial" w:cs="Arial"/>
          <w:b/>
          <w:bCs/>
          <w:sz w:val="28"/>
          <w:szCs w:val="28"/>
        </w:rPr>
        <w:t>1</w:t>
      </w:r>
      <w:r w:rsidRPr="00F03F9B">
        <w:rPr>
          <w:rFonts w:ascii="Arial" w:hAnsi="Arial" w:cs="Arial"/>
          <w:b/>
          <w:bCs/>
          <w:sz w:val="28"/>
          <w:szCs w:val="28"/>
        </w:rPr>
        <w:t xml:space="preserve"> – ОПШТИ УСЛОВИ ЗА СНАБДУВАЊЕ СО ЕЛЕКТРИЧНА ЕНЕРГИЈА</w:t>
      </w:r>
    </w:p>
    <w:p w14:paraId="4EB3C8FB" w14:textId="77777777" w:rsidR="00D1574E" w:rsidRPr="00A97CF1" w:rsidRDefault="00D1574E" w:rsidP="00D1574E">
      <w:pPr>
        <w:rPr>
          <w:rFonts w:ascii="Arial" w:hAnsi="Arial" w:cs="Arial"/>
          <w:lang w:val="ru-RU"/>
        </w:rPr>
      </w:pPr>
    </w:p>
    <w:p w14:paraId="3329322F" w14:textId="77777777" w:rsidR="00F03F9B" w:rsidRDefault="00F03F9B" w:rsidP="00E07828">
      <w:pPr>
        <w:jc w:val="both"/>
      </w:pPr>
      <w:proofErr w:type="spellStart"/>
      <w:r>
        <w:t>Овие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снабдување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електрична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 (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понатамошниот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„</w:t>
      </w:r>
      <w:proofErr w:type="spellStart"/>
      <w:r>
        <w:t>Општите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“),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применуваат</w:t>
      </w:r>
      <w:proofErr w:type="spellEnd"/>
      <w:r>
        <w:t xml:space="preserve"> </w:t>
      </w:r>
      <w:proofErr w:type="spellStart"/>
      <w:r>
        <w:t>помеѓу</w:t>
      </w:r>
      <w:proofErr w:type="spellEnd"/>
      <w:r>
        <w:t xml:space="preserve"> </w:t>
      </w:r>
      <w:proofErr w:type="spellStart"/>
      <w:r>
        <w:t>Снабдувачот</w:t>
      </w:r>
      <w:proofErr w:type="spellEnd"/>
      <w:r>
        <w:t xml:space="preserve"> и </w:t>
      </w:r>
      <w:proofErr w:type="spellStart"/>
      <w:r>
        <w:t>Потрошувачот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снабдување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електрична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. </w:t>
      </w:r>
    </w:p>
    <w:p w14:paraId="771FEE9A" w14:textId="77777777" w:rsidR="00F03F9B" w:rsidRDefault="00F03F9B" w:rsidP="00E07828">
      <w:pPr>
        <w:jc w:val="both"/>
      </w:pPr>
    </w:p>
    <w:p w14:paraId="3CA3783D" w14:textId="77777777" w:rsidR="00F03F9B" w:rsidRPr="00F03F9B" w:rsidRDefault="00F03F9B" w:rsidP="00E07828">
      <w:pPr>
        <w:jc w:val="both"/>
        <w:rPr>
          <w:b/>
        </w:rPr>
      </w:pPr>
      <w:r w:rsidRPr="00F03F9B">
        <w:rPr>
          <w:b/>
        </w:rPr>
        <w:t xml:space="preserve">I. ОСНОВНИ ПОИМИ </w:t>
      </w:r>
    </w:p>
    <w:p w14:paraId="088CFCBD" w14:textId="77777777" w:rsidR="00F03F9B" w:rsidRDefault="00F03F9B" w:rsidP="00F03F9B">
      <w:pPr>
        <w:spacing w:after="0"/>
        <w:jc w:val="both"/>
      </w:pPr>
      <w:r>
        <w:t xml:space="preserve">1.1.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дефинирани</w:t>
      </w:r>
      <w:proofErr w:type="spellEnd"/>
      <w:r>
        <w:t xml:space="preserve"> </w:t>
      </w:r>
      <w:proofErr w:type="spellStart"/>
      <w:r>
        <w:t>изрази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Договорот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истото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овие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и </w:t>
      </w:r>
      <w:proofErr w:type="spellStart"/>
      <w:r>
        <w:t>обратно</w:t>
      </w:r>
      <w:proofErr w:type="spellEnd"/>
      <w:r>
        <w:t xml:space="preserve">, и </w:t>
      </w:r>
      <w:proofErr w:type="spellStart"/>
      <w:r>
        <w:t>секое</w:t>
      </w:r>
      <w:proofErr w:type="spellEnd"/>
      <w:r>
        <w:t xml:space="preserve"> </w:t>
      </w:r>
      <w:proofErr w:type="spellStart"/>
      <w:r>
        <w:t>повикување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Договорот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смета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повикување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Договорот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овие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негов</w:t>
      </w:r>
      <w:proofErr w:type="spellEnd"/>
      <w:r>
        <w:t xml:space="preserve"> </w:t>
      </w:r>
      <w:proofErr w:type="spellStart"/>
      <w:r>
        <w:t>составен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. </w:t>
      </w:r>
    </w:p>
    <w:p w14:paraId="5FAC851E" w14:textId="77777777" w:rsidR="00F03F9B" w:rsidRDefault="00F03F9B" w:rsidP="00F03F9B">
      <w:pPr>
        <w:spacing w:after="0"/>
        <w:jc w:val="both"/>
      </w:pPr>
      <w:r>
        <w:t xml:space="preserve">1.2.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овие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, </w:t>
      </w:r>
      <w:proofErr w:type="spellStart"/>
      <w:r>
        <w:t>договорните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согласни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долунаведените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</w:t>
      </w:r>
      <w:proofErr w:type="spellStart"/>
      <w:r>
        <w:t>термини</w:t>
      </w:r>
      <w:proofErr w:type="spellEnd"/>
      <w:r>
        <w:t xml:space="preserve"> и </w:t>
      </w:r>
      <w:proofErr w:type="spellStart"/>
      <w:r>
        <w:t>поими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: - </w:t>
      </w:r>
      <w:proofErr w:type="spellStart"/>
      <w:r>
        <w:t>Електрична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 (ЕЕ) - </w:t>
      </w:r>
      <w:proofErr w:type="spellStart"/>
      <w:r>
        <w:t>електричната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соодветна</w:t>
      </w:r>
      <w:proofErr w:type="spellEnd"/>
      <w:r>
        <w:t xml:space="preserve"> </w:t>
      </w:r>
      <w:proofErr w:type="spellStart"/>
      <w:r>
        <w:t>моќност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е </w:t>
      </w:r>
      <w:proofErr w:type="spellStart"/>
      <w:r>
        <w:t>доставувана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одреден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способна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создаде</w:t>
      </w:r>
      <w:proofErr w:type="spellEnd"/>
      <w:r>
        <w:t xml:space="preserve"> </w:t>
      </w:r>
      <w:proofErr w:type="spellStart"/>
      <w:r>
        <w:t>механичка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</w:t>
      </w:r>
      <w:proofErr w:type="spellStart"/>
      <w:r>
        <w:t>часовно</w:t>
      </w:r>
      <w:proofErr w:type="spellEnd"/>
      <w:r>
        <w:t xml:space="preserve"> </w:t>
      </w:r>
      <w:proofErr w:type="spellStart"/>
      <w:r>
        <w:t>мерена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"</w:t>
      </w:r>
      <w:proofErr w:type="spellStart"/>
      <w:r>
        <w:t>мегаватчас</w:t>
      </w:r>
      <w:proofErr w:type="spellEnd"/>
      <w:r>
        <w:t xml:space="preserve">" (MWh); - </w:t>
      </w:r>
      <w:proofErr w:type="spellStart"/>
      <w:r>
        <w:t>Договорени</w:t>
      </w:r>
      <w:proofErr w:type="spellEnd"/>
      <w:r>
        <w:t xml:space="preserve"> </w:t>
      </w:r>
      <w:proofErr w:type="spellStart"/>
      <w:r>
        <w:t>количини</w:t>
      </w:r>
      <w:proofErr w:type="spellEnd"/>
      <w:r>
        <w:t xml:space="preserve"> - </w:t>
      </w:r>
      <w:proofErr w:type="spellStart"/>
      <w:r>
        <w:t>збир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дневни</w:t>
      </w:r>
      <w:proofErr w:type="spellEnd"/>
      <w:r>
        <w:t xml:space="preserve"> </w:t>
      </w:r>
      <w:proofErr w:type="spellStart"/>
      <w:r>
        <w:t>количини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електрична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договорен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мегаватчасови</w:t>
      </w:r>
      <w:proofErr w:type="spellEnd"/>
      <w:r>
        <w:t xml:space="preserve"> (MWh); - ПП - </w:t>
      </w:r>
      <w:proofErr w:type="spellStart"/>
      <w:r>
        <w:t>Правилата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пазар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електрична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; - ЗЕ -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Р.М.; -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електродистрибутивен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(ОДС) -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дејност</w:t>
      </w:r>
      <w:proofErr w:type="spellEnd"/>
      <w:r>
        <w:t xml:space="preserve"> </w:t>
      </w:r>
      <w:proofErr w:type="spellStart"/>
      <w:r>
        <w:t>дистрибуција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електрична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 и </w:t>
      </w:r>
      <w:proofErr w:type="spellStart"/>
      <w:r>
        <w:t>управува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електродистрибутивниот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и е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системот</w:t>
      </w:r>
      <w:proofErr w:type="spellEnd"/>
      <w:r>
        <w:t xml:space="preserve">,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одржување</w:t>
      </w:r>
      <w:proofErr w:type="spellEnd"/>
      <w:r>
        <w:t xml:space="preserve">, </w:t>
      </w:r>
      <w:proofErr w:type="spellStart"/>
      <w:r>
        <w:t>развој</w:t>
      </w:r>
      <w:proofErr w:type="spellEnd"/>
      <w:r>
        <w:t xml:space="preserve"> и </w:t>
      </w:r>
      <w:proofErr w:type="spellStart"/>
      <w:r>
        <w:t>поврзување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електропреносниот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обезбедување</w:t>
      </w:r>
      <w:proofErr w:type="spellEnd"/>
      <w:r>
        <w:t xml:space="preserve"> </w:t>
      </w:r>
      <w:proofErr w:type="spellStart"/>
      <w:r>
        <w:t>долгорочна</w:t>
      </w:r>
      <w:proofErr w:type="spellEnd"/>
      <w:r>
        <w:t xml:space="preserve"> </w:t>
      </w:r>
      <w:proofErr w:type="spellStart"/>
      <w:r>
        <w:t>способност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системот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задоволување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разумните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дистрибуција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електрична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. </w:t>
      </w:r>
    </w:p>
    <w:p w14:paraId="0199DEB9" w14:textId="77777777" w:rsidR="00F03F9B" w:rsidRDefault="00F03F9B" w:rsidP="00F03F9B">
      <w:pPr>
        <w:spacing w:after="0"/>
        <w:jc w:val="both"/>
      </w:pPr>
      <w:r>
        <w:t xml:space="preserve">1.3.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дефиниции</w:t>
      </w:r>
      <w:proofErr w:type="spellEnd"/>
      <w:r>
        <w:t xml:space="preserve">, </w:t>
      </w:r>
      <w:proofErr w:type="spellStart"/>
      <w:r>
        <w:t>користени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овие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, </w:t>
      </w:r>
      <w:proofErr w:type="spellStart"/>
      <w:r>
        <w:t>Договорот</w:t>
      </w:r>
      <w:proofErr w:type="spellEnd"/>
      <w:r>
        <w:t xml:space="preserve"> и </w:t>
      </w:r>
      <w:proofErr w:type="spellStart"/>
      <w:r>
        <w:t>анексите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значењето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е </w:t>
      </w:r>
      <w:proofErr w:type="spellStart"/>
      <w:r>
        <w:t>дефинирано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ЗЕ, </w:t>
      </w:r>
      <w:proofErr w:type="spellStart"/>
      <w:r>
        <w:t>Правилата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снабдување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електрична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 и ПП.</w:t>
      </w:r>
    </w:p>
    <w:p w14:paraId="30015D16" w14:textId="77777777" w:rsidR="00F03F9B" w:rsidRDefault="00F03F9B" w:rsidP="00F03F9B">
      <w:pPr>
        <w:spacing w:after="0"/>
        <w:jc w:val="both"/>
      </w:pPr>
    </w:p>
    <w:p w14:paraId="338B03DC" w14:textId="77777777" w:rsidR="00F03F9B" w:rsidRDefault="00F03F9B" w:rsidP="00F03F9B">
      <w:pPr>
        <w:spacing w:after="0"/>
        <w:jc w:val="both"/>
      </w:pPr>
    </w:p>
    <w:p w14:paraId="6968E863" w14:textId="77777777" w:rsidR="00F03F9B" w:rsidRPr="00F03F9B" w:rsidRDefault="00F03F9B" w:rsidP="00E07828">
      <w:pPr>
        <w:jc w:val="both"/>
        <w:rPr>
          <w:b/>
        </w:rPr>
      </w:pPr>
      <w:r w:rsidRPr="00F03F9B">
        <w:rPr>
          <w:b/>
        </w:rPr>
        <w:t xml:space="preserve">II. ПРАВА И ДОЛЖНОСТИ НА ДОГОВОРНИТЕ СТРАНИ </w:t>
      </w:r>
    </w:p>
    <w:p w14:paraId="62F39C4D" w14:textId="77777777" w:rsidR="00F03F9B" w:rsidRDefault="00F03F9B" w:rsidP="00E07828">
      <w:pPr>
        <w:jc w:val="both"/>
      </w:pPr>
      <w:r>
        <w:t xml:space="preserve">2.1. </w:t>
      </w:r>
      <w:proofErr w:type="spellStart"/>
      <w:r>
        <w:t>Должности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Снабдувачот</w:t>
      </w:r>
      <w:proofErr w:type="spellEnd"/>
      <w:r>
        <w:t xml:space="preserve">: </w:t>
      </w:r>
    </w:p>
    <w:p w14:paraId="1F11886D" w14:textId="77777777" w:rsidR="00F03F9B" w:rsidRDefault="00F03F9B" w:rsidP="00E07828">
      <w:pPr>
        <w:jc w:val="both"/>
      </w:pPr>
      <w:r>
        <w:t xml:space="preserve">2.1.1. </w:t>
      </w:r>
      <w:proofErr w:type="spellStart"/>
      <w:r>
        <w:t>Снабдувачот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обврзува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: </w:t>
      </w:r>
    </w:p>
    <w:p w14:paraId="159E8F3A" w14:textId="77777777" w:rsidR="00F03F9B" w:rsidRDefault="00F03F9B" w:rsidP="00F03F9B">
      <w:pPr>
        <w:spacing w:after="0"/>
        <w:jc w:val="both"/>
      </w:pPr>
      <w:r>
        <w:t xml:space="preserve">-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снабдување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испорака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Потрошувачот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Договорот</w:t>
      </w:r>
      <w:proofErr w:type="spellEnd"/>
      <w:r>
        <w:t xml:space="preserve">,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преносната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и </w:t>
      </w:r>
      <w:proofErr w:type="spellStart"/>
      <w:r>
        <w:t>соодветните</w:t>
      </w:r>
      <w:proofErr w:type="spellEnd"/>
      <w:r>
        <w:t xml:space="preserve"> </w:t>
      </w:r>
      <w:proofErr w:type="spellStart"/>
      <w:r>
        <w:t>дистрибутивни</w:t>
      </w:r>
      <w:proofErr w:type="spellEnd"/>
      <w:r>
        <w:t xml:space="preserve"> </w:t>
      </w:r>
      <w:proofErr w:type="spellStart"/>
      <w:proofErr w:type="gramStart"/>
      <w:r>
        <w:t>оператори</w:t>
      </w:r>
      <w:proofErr w:type="spellEnd"/>
      <w:r>
        <w:t>;</w:t>
      </w:r>
      <w:proofErr w:type="gramEnd"/>
      <w:r>
        <w:t xml:space="preserve"> </w:t>
      </w:r>
    </w:p>
    <w:p w14:paraId="5B8DC7F9" w14:textId="77777777" w:rsidR="00F03F9B" w:rsidRDefault="00F03F9B" w:rsidP="00F03F9B">
      <w:pPr>
        <w:spacing w:after="0"/>
        <w:jc w:val="both"/>
      </w:pPr>
      <w:r>
        <w:t xml:space="preserve">-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надомест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предвидување</w:t>
      </w:r>
      <w:proofErr w:type="spellEnd"/>
      <w:r>
        <w:t xml:space="preserve">, </w:t>
      </w:r>
      <w:proofErr w:type="spellStart"/>
      <w:r>
        <w:t>планирање</w:t>
      </w:r>
      <w:proofErr w:type="spellEnd"/>
      <w:r>
        <w:t xml:space="preserve"> и </w:t>
      </w:r>
      <w:proofErr w:type="spellStart"/>
      <w:r>
        <w:t>балансирање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потрошувачката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испорака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gramStart"/>
      <w:r>
        <w:t>2;</w:t>
      </w:r>
      <w:proofErr w:type="gramEnd"/>
      <w:r>
        <w:t xml:space="preserve"> </w:t>
      </w:r>
    </w:p>
    <w:p w14:paraId="05A93C82" w14:textId="693D9344" w:rsidR="00F03F9B" w:rsidRDefault="00F03F9B" w:rsidP="00F03F9B">
      <w:pPr>
        <w:spacing w:after="0"/>
        <w:jc w:val="both"/>
      </w:pPr>
      <w:r>
        <w:t xml:space="preserve">-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надомест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зачленува</w:t>
      </w:r>
      <w:proofErr w:type="spellEnd"/>
      <w:r>
        <w:t xml:space="preserve"> </w:t>
      </w:r>
      <w:proofErr w:type="spellStart"/>
      <w:r>
        <w:t>Потрошувачот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својата</w:t>
      </w:r>
      <w:proofErr w:type="spellEnd"/>
      <w:r>
        <w:t xml:space="preserve"> </w:t>
      </w:r>
      <w:proofErr w:type="spellStart"/>
      <w:r>
        <w:t>соодветно</w:t>
      </w:r>
      <w:proofErr w:type="spellEnd"/>
      <w:r>
        <w:t xml:space="preserve"> </w:t>
      </w:r>
      <w:proofErr w:type="spellStart"/>
      <w:r>
        <w:t>регистрирана</w:t>
      </w:r>
      <w:proofErr w:type="spellEnd"/>
      <w:r>
        <w:t xml:space="preserve"> </w:t>
      </w:r>
      <w:proofErr w:type="spellStart"/>
      <w:r>
        <w:t>балансна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; -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превзема</w:t>
      </w:r>
      <w:proofErr w:type="spellEnd"/>
      <w:r>
        <w:t xml:space="preserve"> </w:t>
      </w:r>
      <w:proofErr w:type="spellStart"/>
      <w:r>
        <w:t>обврската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порамнување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отчитаните</w:t>
      </w:r>
      <w:proofErr w:type="spellEnd"/>
      <w:r>
        <w:t xml:space="preserve"> и </w:t>
      </w:r>
      <w:proofErr w:type="spellStart"/>
      <w:r>
        <w:t>реално</w:t>
      </w:r>
      <w:proofErr w:type="spellEnd"/>
      <w:r>
        <w:t xml:space="preserve"> </w:t>
      </w:r>
      <w:proofErr w:type="spellStart"/>
      <w:r>
        <w:t>потрошени</w:t>
      </w:r>
      <w:proofErr w:type="spellEnd"/>
      <w:r>
        <w:t xml:space="preserve"> </w:t>
      </w:r>
      <w:proofErr w:type="spellStart"/>
      <w:r>
        <w:t>количини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дадениот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отчитување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испорака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Потрошувачот</w:t>
      </w:r>
      <w:proofErr w:type="spellEnd"/>
      <w:r>
        <w:t xml:space="preserve">, а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lastRenderedPageBreak/>
        <w:t>изработка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месечна</w:t>
      </w:r>
      <w:proofErr w:type="spellEnd"/>
      <w:r>
        <w:t xml:space="preserve"> </w:t>
      </w:r>
      <w:proofErr w:type="spellStart"/>
      <w:r>
        <w:t>фактура</w:t>
      </w:r>
      <w:proofErr w:type="spellEnd"/>
      <w:r>
        <w:t xml:space="preserve">; -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Потрошувачот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пријавување</w:t>
      </w:r>
      <w:proofErr w:type="spellEnd"/>
      <w:r>
        <w:t>/</w:t>
      </w:r>
      <w:proofErr w:type="spellStart"/>
      <w:r>
        <w:t>одјавување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испорака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1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. </w:t>
      </w:r>
    </w:p>
    <w:p w14:paraId="011C50D6" w14:textId="77777777" w:rsidR="00F03F9B" w:rsidRDefault="00F03F9B" w:rsidP="00F03F9B">
      <w:pPr>
        <w:spacing w:after="0"/>
        <w:jc w:val="both"/>
      </w:pPr>
    </w:p>
    <w:p w14:paraId="63F55BC4" w14:textId="77777777" w:rsidR="00F03F9B" w:rsidRDefault="00F03F9B" w:rsidP="00E07828">
      <w:pPr>
        <w:jc w:val="both"/>
      </w:pPr>
      <w:r>
        <w:t xml:space="preserve">2.2. </w:t>
      </w:r>
      <w:proofErr w:type="spellStart"/>
      <w:r>
        <w:t>Должности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Потрошувачот</w:t>
      </w:r>
      <w:proofErr w:type="spellEnd"/>
      <w:r>
        <w:t xml:space="preserve">: </w:t>
      </w:r>
    </w:p>
    <w:p w14:paraId="484700C8" w14:textId="77777777" w:rsidR="00F03F9B" w:rsidRDefault="00F03F9B" w:rsidP="00E07828">
      <w:pPr>
        <w:jc w:val="both"/>
      </w:pPr>
      <w:r>
        <w:t xml:space="preserve">2.2.1. </w:t>
      </w:r>
      <w:proofErr w:type="spellStart"/>
      <w:r>
        <w:t>Потрошувачот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обврзува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: </w:t>
      </w:r>
    </w:p>
    <w:p w14:paraId="17F8A77D" w14:textId="77777777" w:rsidR="00F03F9B" w:rsidRDefault="00F03F9B" w:rsidP="00F03F9B">
      <w:pPr>
        <w:spacing w:after="0"/>
        <w:jc w:val="both"/>
      </w:pPr>
      <w:r>
        <w:t xml:space="preserve">-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купува</w:t>
      </w:r>
      <w:proofErr w:type="spellEnd"/>
      <w:r>
        <w:t xml:space="preserve"> ЕЕ </w:t>
      </w:r>
      <w:proofErr w:type="spellStart"/>
      <w:r>
        <w:t>исклучиво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Снабдувачот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времетраењето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Договорот</w:t>
      </w:r>
      <w:proofErr w:type="spellEnd"/>
      <w:r>
        <w:t>;</w:t>
      </w:r>
      <w:proofErr w:type="gramEnd"/>
      <w:r>
        <w:t xml:space="preserve"> </w:t>
      </w:r>
    </w:p>
    <w:p w14:paraId="1FAA5D2C" w14:textId="77777777" w:rsidR="00F03F9B" w:rsidRDefault="00F03F9B" w:rsidP="00F03F9B">
      <w:pPr>
        <w:spacing w:after="0"/>
        <w:jc w:val="both"/>
      </w:pPr>
      <w:r>
        <w:t xml:space="preserve">- </w:t>
      </w:r>
      <w:proofErr w:type="spellStart"/>
      <w:r>
        <w:t>навремено</w:t>
      </w:r>
      <w:proofErr w:type="spellEnd"/>
      <w:r>
        <w:t xml:space="preserve"> и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плаќа</w:t>
      </w:r>
      <w:proofErr w:type="spellEnd"/>
      <w:r>
        <w:t xml:space="preserve"> </w:t>
      </w:r>
      <w:proofErr w:type="spellStart"/>
      <w:r>
        <w:t>фактурите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издава</w:t>
      </w:r>
      <w:proofErr w:type="spellEnd"/>
      <w:r>
        <w:t xml:space="preserve"> </w:t>
      </w:r>
      <w:proofErr w:type="spellStart"/>
      <w:r>
        <w:t>Снабдувачот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испорачана</w:t>
      </w:r>
      <w:proofErr w:type="spellEnd"/>
      <w:r>
        <w:t xml:space="preserve"> ЕЕ </w:t>
      </w:r>
      <w:proofErr w:type="spellStart"/>
      <w:r>
        <w:t>согласно</w:t>
      </w:r>
      <w:proofErr w:type="spellEnd"/>
      <w:r>
        <w:t xml:space="preserve"> </w:t>
      </w:r>
      <w:proofErr w:type="spellStart"/>
      <w:proofErr w:type="gramStart"/>
      <w:r>
        <w:t>Договорот</w:t>
      </w:r>
      <w:proofErr w:type="spellEnd"/>
      <w:r>
        <w:t>;</w:t>
      </w:r>
      <w:proofErr w:type="gramEnd"/>
      <w:r>
        <w:t xml:space="preserve"> </w:t>
      </w:r>
    </w:p>
    <w:p w14:paraId="7D4BDE51" w14:textId="65C5234B" w:rsidR="00F03F9B" w:rsidRDefault="00F03F9B" w:rsidP="00F03F9B">
      <w:pPr>
        <w:spacing w:after="0"/>
        <w:jc w:val="both"/>
      </w:pPr>
      <w:r>
        <w:t xml:space="preserve">-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најкус</w:t>
      </w:r>
      <w:proofErr w:type="spellEnd"/>
      <w:r>
        <w:t xml:space="preserve"> </w:t>
      </w:r>
      <w:proofErr w:type="spellStart"/>
      <w:r>
        <w:t>можен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информира</w:t>
      </w:r>
      <w:proofErr w:type="spellEnd"/>
      <w:r>
        <w:t xml:space="preserve"> </w:t>
      </w:r>
      <w:proofErr w:type="spellStart"/>
      <w:r>
        <w:t>Снабдувачот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процесот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ЕЕ,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услугата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обезбедува</w:t>
      </w:r>
      <w:proofErr w:type="spellEnd"/>
      <w:r>
        <w:t xml:space="preserve"> </w:t>
      </w:r>
      <w:proofErr w:type="spellStart"/>
      <w:proofErr w:type="gramStart"/>
      <w:r>
        <w:t>Снабдувачот</w:t>
      </w:r>
      <w:proofErr w:type="spellEnd"/>
      <w:r>
        <w:t>;</w:t>
      </w:r>
      <w:proofErr w:type="gramEnd"/>
      <w:r>
        <w:t xml:space="preserve"> </w:t>
      </w:r>
    </w:p>
    <w:p w14:paraId="33FE5684" w14:textId="77777777" w:rsidR="00F03F9B" w:rsidRDefault="00F03F9B" w:rsidP="00F03F9B">
      <w:pPr>
        <w:spacing w:after="0"/>
        <w:jc w:val="both"/>
      </w:pPr>
      <w:r>
        <w:t xml:space="preserve">-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известува</w:t>
      </w:r>
      <w:proofErr w:type="spellEnd"/>
      <w:r>
        <w:t xml:space="preserve"> </w:t>
      </w:r>
      <w:proofErr w:type="spellStart"/>
      <w:r>
        <w:t>Снабдувачот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спроведување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планирани</w:t>
      </w:r>
      <w:proofErr w:type="spellEnd"/>
      <w:r>
        <w:t xml:space="preserve"> </w:t>
      </w:r>
      <w:proofErr w:type="spellStart"/>
      <w:r>
        <w:t>ремонти</w:t>
      </w:r>
      <w:proofErr w:type="spellEnd"/>
      <w:r>
        <w:t xml:space="preserve">, </w:t>
      </w:r>
      <w:proofErr w:type="spellStart"/>
      <w:r>
        <w:t>дополнителни</w:t>
      </w:r>
      <w:proofErr w:type="spellEnd"/>
      <w:r>
        <w:t xml:space="preserve"> </w:t>
      </w:r>
      <w:proofErr w:type="spellStart"/>
      <w:r>
        <w:t>оптеретувања</w:t>
      </w:r>
      <w:proofErr w:type="spellEnd"/>
      <w:r>
        <w:t xml:space="preserve"> и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планирани</w:t>
      </w:r>
      <w:proofErr w:type="spellEnd"/>
      <w:r>
        <w:t xml:space="preserve"> </w:t>
      </w:r>
      <w:proofErr w:type="spellStart"/>
      <w:r>
        <w:t>дејности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својата</w:t>
      </w:r>
      <w:proofErr w:type="spellEnd"/>
      <w:r>
        <w:t xml:space="preserve"> </w:t>
      </w:r>
      <w:proofErr w:type="spellStart"/>
      <w:proofErr w:type="gramStart"/>
      <w:r>
        <w:t>опрема</w:t>
      </w:r>
      <w:proofErr w:type="spellEnd"/>
      <w:r>
        <w:t>;</w:t>
      </w:r>
      <w:proofErr w:type="gramEnd"/>
      <w:r>
        <w:t xml:space="preserve"> </w:t>
      </w:r>
    </w:p>
    <w:p w14:paraId="1AA13082" w14:textId="23022997" w:rsidR="00A97CF1" w:rsidRDefault="00F03F9B" w:rsidP="00F03F9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t xml:space="preserve">-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известува</w:t>
      </w:r>
      <w:proofErr w:type="spellEnd"/>
      <w:r>
        <w:t xml:space="preserve"> </w:t>
      </w:r>
      <w:proofErr w:type="spellStart"/>
      <w:r>
        <w:t>Снабдувачот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спроведување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планирани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снабдување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18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Правилата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снабдување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електрична</w:t>
      </w:r>
      <w:proofErr w:type="spellEnd"/>
      <w:r>
        <w:t xml:space="preserve"> </w:t>
      </w:r>
      <w:proofErr w:type="spellStart"/>
      <w:proofErr w:type="gramStart"/>
      <w:r>
        <w:t>енергија</w:t>
      </w:r>
      <w:proofErr w:type="spellEnd"/>
      <w:r>
        <w:t>;</w:t>
      </w:r>
      <w:proofErr w:type="gramEnd"/>
      <w:r w:rsidR="00D1574E" w:rsidRPr="00A97CF1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50249D1" w14:textId="77777777" w:rsidR="00F03F9B" w:rsidRDefault="00F03F9B" w:rsidP="00F03F9B">
      <w:pPr>
        <w:spacing w:after="0"/>
        <w:jc w:val="both"/>
      </w:pPr>
      <w:r w:rsidRPr="00F03F9B">
        <w:t xml:space="preserve">- </w:t>
      </w:r>
      <w:proofErr w:type="spellStart"/>
      <w:r w:rsidRPr="00F03F9B">
        <w:t>ќе</w:t>
      </w:r>
      <w:proofErr w:type="spellEnd"/>
      <w:r w:rsidRPr="00F03F9B">
        <w:t xml:space="preserve"> </w:t>
      </w:r>
      <w:proofErr w:type="spellStart"/>
      <w:r w:rsidRPr="00F03F9B">
        <w:t>го</w:t>
      </w:r>
      <w:proofErr w:type="spellEnd"/>
      <w:r w:rsidRPr="00F03F9B">
        <w:t xml:space="preserve"> </w:t>
      </w:r>
      <w:proofErr w:type="spellStart"/>
      <w:r w:rsidRPr="00F03F9B">
        <w:t>извести</w:t>
      </w:r>
      <w:proofErr w:type="spellEnd"/>
      <w:r w:rsidRPr="00F03F9B">
        <w:t xml:space="preserve"> </w:t>
      </w:r>
      <w:proofErr w:type="spellStart"/>
      <w:r w:rsidRPr="00F03F9B">
        <w:t>Снабдувачот</w:t>
      </w:r>
      <w:proofErr w:type="spellEnd"/>
      <w:r w:rsidRPr="00F03F9B">
        <w:t xml:space="preserve"> </w:t>
      </w:r>
      <w:proofErr w:type="spellStart"/>
      <w:r w:rsidRPr="00F03F9B">
        <w:t>за</w:t>
      </w:r>
      <w:proofErr w:type="spellEnd"/>
      <w:r w:rsidRPr="00F03F9B">
        <w:t xml:space="preserve"> </w:t>
      </w:r>
      <w:proofErr w:type="spellStart"/>
      <w:r w:rsidRPr="00F03F9B">
        <w:t>било</w:t>
      </w:r>
      <w:proofErr w:type="spellEnd"/>
      <w:r w:rsidRPr="00F03F9B">
        <w:t xml:space="preserve"> </w:t>
      </w:r>
      <w:proofErr w:type="spellStart"/>
      <w:r w:rsidRPr="00F03F9B">
        <w:t>каква</w:t>
      </w:r>
      <w:proofErr w:type="spellEnd"/>
      <w:r w:rsidRPr="00F03F9B">
        <w:t xml:space="preserve"> </w:t>
      </w:r>
      <w:proofErr w:type="spellStart"/>
      <w:r w:rsidRPr="00F03F9B">
        <w:t>промена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адресата</w:t>
      </w:r>
      <w:proofErr w:type="spellEnd"/>
      <w:r w:rsidRPr="00F03F9B">
        <w:t xml:space="preserve"> </w:t>
      </w:r>
      <w:proofErr w:type="spellStart"/>
      <w:r w:rsidRPr="00F03F9B">
        <w:t>за</w:t>
      </w:r>
      <w:proofErr w:type="spellEnd"/>
      <w:r w:rsidRPr="00F03F9B">
        <w:t xml:space="preserve"> </w:t>
      </w:r>
      <w:proofErr w:type="spellStart"/>
      <w:r w:rsidRPr="00F03F9B">
        <w:t>доставување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фактури</w:t>
      </w:r>
      <w:proofErr w:type="spellEnd"/>
      <w:r w:rsidRPr="00F03F9B">
        <w:t xml:space="preserve">, </w:t>
      </w:r>
      <w:proofErr w:type="spellStart"/>
      <w:r w:rsidRPr="00F03F9B">
        <w:t>промена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бројот</w:t>
      </w:r>
      <w:proofErr w:type="spellEnd"/>
      <w:r w:rsidRPr="00F03F9B">
        <w:t xml:space="preserve"> и </w:t>
      </w:r>
      <w:proofErr w:type="spellStart"/>
      <w:r w:rsidRPr="00F03F9B">
        <w:t>местоположбата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мерните</w:t>
      </w:r>
      <w:proofErr w:type="spellEnd"/>
      <w:r w:rsidRPr="00F03F9B">
        <w:t xml:space="preserve"> </w:t>
      </w:r>
      <w:proofErr w:type="spellStart"/>
      <w:r w:rsidRPr="00F03F9B">
        <w:t>места</w:t>
      </w:r>
      <w:proofErr w:type="spellEnd"/>
      <w:r w:rsidRPr="00F03F9B">
        <w:t xml:space="preserve">, и </w:t>
      </w:r>
      <w:proofErr w:type="spellStart"/>
      <w:r w:rsidRPr="00F03F9B">
        <w:t>други</w:t>
      </w:r>
      <w:proofErr w:type="spellEnd"/>
      <w:r w:rsidRPr="00F03F9B">
        <w:t xml:space="preserve"> </w:t>
      </w:r>
      <w:proofErr w:type="spellStart"/>
      <w:r w:rsidRPr="00F03F9B">
        <w:t>промени</w:t>
      </w:r>
      <w:proofErr w:type="spellEnd"/>
      <w:r w:rsidRPr="00F03F9B">
        <w:t xml:space="preserve"> </w:t>
      </w:r>
      <w:proofErr w:type="spellStart"/>
      <w:r w:rsidRPr="00F03F9B">
        <w:t>поврзани</w:t>
      </w:r>
      <w:proofErr w:type="spellEnd"/>
      <w:r w:rsidRPr="00F03F9B">
        <w:t xml:space="preserve"> </w:t>
      </w:r>
      <w:proofErr w:type="spellStart"/>
      <w:r w:rsidRPr="00F03F9B">
        <w:t>со</w:t>
      </w:r>
      <w:proofErr w:type="spellEnd"/>
      <w:r w:rsidRPr="00F03F9B">
        <w:t xml:space="preserve"> </w:t>
      </w:r>
      <w:proofErr w:type="spellStart"/>
      <w:r w:rsidRPr="00F03F9B">
        <w:t>начинот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исполнување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договорните</w:t>
      </w:r>
      <w:proofErr w:type="spellEnd"/>
      <w:r w:rsidRPr="00F03F9B">
        <w:t xml:space="preserve"> </w:t>
      </w:r>
      <w:proofErr w:type="spellStart"/>
      <w:r w:rsidRPr="00F03F9B">
        <w:t>обврски</w:t>
      </w:r>
      <w:proofErr w:type="spellEnd"/>
      <w:r w:rsidRPr="00F03F9B">
        <w:t xml:space="preserve"> </w:t>
      </w:r>
      <w:proofErr w:type="spellStart"/>
      <w:r w:rsidRPr="00F03F9B">
        <w:t>во</w:t>
      </w:r>
      <w:proofErr w:type="spellEnd"/>
      <w:r w:rsidRPr="00F03F9B">
        <w:t xml:space="preserve"> </w:t>
      </w:r>
      <w:proofErr w:type="spellStart"/>
      <w:r w:rsidRPr="00F03F9B">
        <w:t>рок</w:t>
      </w:r>
      <w:proofErr w:type="spellEnd"/>
      <w:r w:rsidRPr="00F03F9B">
        <w:t xml:space="preserve"> </w:t>
      </w:r>
      <w:proofErr w:type="spellStart"/>
      <w:r w:rsidRPr="00F03F9B">
        <w:t>од</w:t>
      </w:r>
      <w:proofErr w:type="spellEnd"/>
      <w:r w:rsidRPr="00F03F9B">
        <w:t xml:space="preserve"> 5 </w:t>
      </w:r>
      <w:proofErr w:type="spellStart"/>
      <w:r w:rsidRPr="00F03F9B">
        <w:t>дена</w:t>
      </w:r>
      <w:proofErr w:type="spellEnd"/>
      <w:r w:rsidRPr="00F03F9B">
        <w:t xml:space="preserve"> </w:t>
      </w:r>
      <w:proofErr w:type="spellStart"/>
      <w:r w:rsidRPr="00F03F9B">
        <w:t>од</w:t>
      </w:r>
      <w:proofErr w:type="spellEnd"/>
      <w:r w:rsidRPr="00F03F9B">
        <w:t xml:space="preserve"> </w:t>
      </w:r>
      <w:proofErr w:type="spellStart"/>
      <w:r w:rsidRPr="00F03F9B">
        <w:t>настанувањето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промената</w:t>
      </w:r>
      <w:proofErr w:type="spellEnd"/>
      <w:r w:rsidRPr="00F03F9B">
        <w:t xml:space="preserve">; </w:t>
      </w:r>
    </w:p>
    <w:p w14:paraId="3CD5518F" w14:textId="77777777" w:rsidR="00F03F9B" w:rsidRDefault="00F03F9B" w:rsidP="00F03F9B">
      <w:pPr>
        <w:spacing w:after="0"/>
        <w:jc w:val="both"/>
      </w:pPr>
      <w:r w:rsidRPr="00F03F9B">
        <w:t xml:space="preserve">- </w:t>
      </w:r>
      <w:proofErr w:type="spellStart"/>
      <w:r w:rsidRPr="00F03F9B">
        <w:t>нема</w:t>
      </w:r>
      <w:proofErr w:type="spellEnd"/>
      <w:r w:rsidRPr="00F03F9B">
        <w:t xml:space="preserve"> </w:t>
      </w:r>
      <w:proofErr w:type="spellStart"/>
      <w:r w:rsidRPr="00F03F9B">
        <w:t>да</w:t>
      </w:r>
      <w:proofErr w:type="spellEnd"/>
      <w:r w:rsidRPr="00F03F9B">
        <w:t xml:space="preserve"> </w:t>
      </w:r>
      <w:proofErr w:type="spellStart"/>
      <w:r w:rsidRPr="00F03F9B">
        <w:t>го</w:t>
      </w:r>
      <w:proofErr w:type="spellEnd"/>
      <w:r w:rsidRPr="00F03F9B">
        <w:t xml:space="preserve"> </w:t>
      </w:r>
      <w:proofErr w:type="spellStart"/>
      <w:r w:rsidRPr="00F03F9B">
        <w:t>попречува</w:t>
      </w:r>
      <w:proofErr w:type="spellEnd"/>
      <w:r w:rsidRPr="00F03F9B">
        <w:t xml:space="preserve"> </w:t>
      </w:r>
      <w:proofErr w:type="spellStart"/>
      <w:r w:rsidRPr="00F03F9B">
        <w:t>снабдувањето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други</w:t>
      </w:r>
      <w:proofErr w:type="spellEnd"/>
      <w:r w:rsidRPr="00F03F9B">
        <w:t xml:space="preserve"> </w:t>
      </w:r>
      <w:proofErr w:type="spellStart"/>
      <w:proofErr w:type="gramStart"/>
      <w:r w:rsidRPr="00F03F9B">
        <w:t>потрошувачи</w:t>
      </w:r>
      <w:proofErr w:type="spellEnd"/>
      <w:r w:rsidRPr="00F03F9B">
        <w:t>;</w:t>
      </w:r>
      <w:proofErr w:type="gramEnd"/>
      <w:r w:rsidRPr="00F03F9B">
        <w:t xml:space="preserve"> </w:t>
      </w:r>
    </w:p>
    <w:p w14:paraId="3B8F6546" w14:textId="77777777" w:rsidR="00F03F9B" w:rsidRDefault="00F03F9B" w:rsidP="00F03F9B">
      <w:pPr>
        <w:spacing w:after="0"/>
        <w:jc w:val="both"/>
      </w:pPr>
      <w:r w:rsidRPr="00F03F9B">
        <w:t xml:space="preserve">- </w:t>
      </w:r>
      <w:proofErr w:type="spellStart"/>
      <w:r w:rsidRPr="00F03F9B">
        <w:t>нема</w:t>
      </w:r>
      <w:proofErr w:type="spellEnd"/>
      <w:r w:rsidRPr="00F03F9B">
        <w:t xml:space="preserve"> </w:t>
      </w:r>
      <w:proofErr w:type="spellStart"/>
      <w:r w:rsidRPr="00F03F9B">
        <w:t>да</w:t>
      </w:r>
      <w:proofErr w:type="spellEnd"/>
      <w:r w:rsidRPr="00F03F9B">
        <w:t xml:space="preserve"> </w:t>
      </w:r>
      <w:proofErr w:type="spellStart"/>
      <w:r w:rsidRPr="00F03F9B">
        <w:t>го</w:t>
      </w:r>
      <w:proofErr w:type="spellEnd"/>
      <w:r w:rsidRPr="00F03F9B">
        <w:t xml:space="preserve"> </w:t>
      </w:r>
      <w:proofErr w:type="spellStart"/>
      <w:r w:rsidRPr="00F03F9B">
        <w:t>оштетува</w:t>
      </w:r>
      <w:proofErr w:type="spellEnd"/>
      <w:r w:rsidRPr="00F03F9B">
        <w:t xml:space="preserve"> </w:t>
      </w:r>
      <w:proofErr w:type="spellStart"/>
      <w:r w:rsidRPr="00F03F9B">
        <w:t>или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друг</w:t>
      </w:r>
      <w:proofErr w:type="spellEnd"/>
      <w:r w:rsidRPr="00F03F9B">
        <w:t xml:space="preserve"> </w:t>
      </w:r>
      <w:proofErr w:type="spellStart"/>
      <w:r w:rsidRPr="00F03F9B">
        <w:t>начин</w:t>
      </w:r>
      <w:proofErr w:type="spellEnd"/>
      <w:r w:rsidRPr="00F03F9B">
        <w:t xml:space="preserve"> </w:t>
      </w:r>
      <w:proofErr w:type="spellStart"/>
      <w:r w:rsidRPr="00F03F9B">
        <w:t>да</w:t>
      </w:r>
      <w:proofErr w:type="spellEnd"/>
      <w:r w:rsidRPr="00F03F9B">
        <w:t xml:space="preserve"> </w:t>
      </w:r>
      <w:proofErr w:type="spellStart"/>
      <w:r w:rsidRPr="00F03F9B">
        <w:t>го</w:t>
      </w:r>
      <w:proofErr w:type="spellEnd"/>
      <w:r w:rsidRPr="00F03F9B">
        <w:t xml:space="preserve"> </w:t>
      </w:r>
      <w:proofErr w:type="spellStart"/>
      <w:r w:rsidRPr="00F03F9B">
        <w:t>манипулира</w:t>
      </w:r>
      <w:proofErr w:type="spellEnd"/>
      <w:r w:rsidRPr="00F03F9B">
        <w:t xml:space="preserve"> </w:t>
      </w:r>
      <w:proofErr w:type="spellStart"/>
      <w:proofErr w:type="gramStart"/>
      <w:r w:rsidRPr="00F03F9B">
        <w:t>броилото</w:t>
      </w:r>
      <w:proofErr w:type="spellEnd"/>
      <w:r w:rsidRPr="00F03F9B">
        <w:t>;</w:t>
      </w:r>
      <w:proofErr w:type="gramEnd"/>
      <w:r w:rsidRPr="00F03F9B">
        <w:t xml:space="preserve"> </w:t>
      </w:r>
    </w:p>
    <w:p w14:paraId="629DD386" w14:textId="77777777" w:rsidR="00F03F9B" w:rsidRDefault="00F03F9B" w:rsidP="00F03F9B">
      <w:pPr>
        <w:spacing w:after="0"/>
        <w:jc w:val="both"/>
      </w:pPr>
      <w:r w:rsidRPr="00F03F9B">
        <w:t xml:space="preserve">- </w:t>
      </w:r>
      <w:proofErr w:type="spellStart"/>
      <w:r w:rsidRPr="00F03F9B">
        <w:t>ќе</w:t>
      </w:r>
      <w:proofErr w:type="spellEnd"/>
      <w:r w:rsidRPr="00F03F9B">
        <w:t xml:space="preserve"> </w:t>
      </w:r>
      <w:proofErr w:type="spellStart"/>
      <w:r w:rsidRPr="00F03F9B">
        <w:t>ги</w:t>
      </w:r>
      <w:proofErr w:type="spellEnd"/>
      <w:r w:rsidRPr="00F03F9B">
        <w:t xml:space="preserve"> </w:t>
      </w:r>
      <w:proofErr w:type="spellStart"/>
      <w:r w:rsidRPr="00F03F9B">
        <w:t>исполнува</w:t>
      </w:r>
      <w:proofErr w:type="spellEnd"/>
      <w:r w:rsidRPr="00F03F9B">
        <w:t xml:space="preserve"> </w:t>
      </w:r>
      <w:proofErr w:type="spellStart"/>
      <w:r w:rsidRPr="00F03F9B">
        <w:t>своите</w:t>
      </w:r>
      <w:proofErr w:type="spellEnd"/>
      <w:r w:rsidRPr="00F03F9B">
        <w:t xml:space="preserve"> </w:t>
      </w:r>
      <w:proofErr w:type="spellStart"/>
      <w:r w:rsidRPr="00F03F9B">
        <w:t>обврски</w:t>
      </w:r>
      <w:proofErr w:type="spellEnd"/>
      <w:r w:rsidRPr="00F03F9B">
        <w:t xml:space="preserve"> </w:t>
      </w:r>
      <w:proofErr w:type="spellStart"/>
      <w:r w:rsidRPr="00F03F9B">
        <w:t>согласно</w:t>
      </w:r>
      <w:proofErr w:type="spellEnd"/>
      <w:r w:rsidRPr="00F03F9B">
        <w:t xml:space="preserve"> ЗИ и </w:t>
      </w:r>
      <w:proofErr w:type="spellStart"/>
      <w:r w:rsidRPr="00F03F9B">
        <w:t>Правилата</w:t>
      </w:r>
      <w:proofErr w:type="spellEnd"/>
      <w:r w:rsidRPr="00F03F9B">
        <w:t xml:space="preserve"> </w:t>
      </w:r>
      <w:proofErr w:type="spellStart"/>
      <w:r w:rsidRPr="00F03F9B">
        <w:t>за</w:t>
      </w:r>
      <w:proofErr w:type="spellEnd"/>
      <w:r w:rsidRPr="00F03F9B">
        <w:t xml:space="preserve"> </w:t>
      </w:r>
      <w:proofErr w:type="spellStart"/>
      <w:r w:rsidRPr="00F03F9B">
        <w:t>снабдување</w:t>
      </w:r>
      <w:proofErr w:type="spellEnd"/>
      <w:r w:rsidRPr="00F03F9B">
        <w:t xml:space="preserve"> </w:t>
      </w:r>
      <w:proofErr w:type="spellStart"/>
      <w:r w:rsidRPr="00F03F9B">
        <w:t>со</w:t>
      </w:r>
      <w:proofErr w:type="spellEnd"/>
      <w:r w:rsidRPr="00F03F9B">
        <w:t xml:space="preserve"> </w:t>
      </w:r>
      <w:proofErr w:type="spellStart"/>
      <w:r w:rsidRPr="00F03F9B">
        <w:t>електрична</w:t>
      </w:r>
      <w:proofErr w:type="spellEnd"/>
      <w:r w:rsidRPr="00F03F9B">
        <w:t xml:space="preserve"> </w:t>
      </w:r>
      <w:proofErr w:type="spellStart"/>
      <w:r w:rsidRPr="00F03F9B">
        <w:t>енергија</w:t>
      </w:r>
      <w:proofErr w:type="spellEnd"/>
      <w:r w:rsidRPr="00F03F9B">
        <w:t xml:space="preserve">. </w:t>
      </w:r>
    </w:p>
    <w:p w14:paraId="2D224DB9" w14:textId="77777777" w:rsidR="00F03F9B" w:rsidRDefault="00F03F9B" w:rsidP="00F03F9B">
      <w:pPr>
        <w:spacing w:after="0"/>
        <w:jc w:val="both"/>
      </w:pPr>
    </w:p>
    <w:p w14:paraId="180C865B" w14:textId="77777777" w:rsidR="00F03F9B" w:rsidRDefault="00F03F9B" w:rsidP="00F03F9B">
      <w:pPr>
        <w:spacing w:after="0"/>
        <w:jc w:val="both"/>
      </w:pPr>
    </w:p>
    <w:p w14:paraId="3655CAA7" w14:textId="77777777" w:rsidR="00F03F9B" w:rsidRPr="00A57795" w:rsidRDefault="00F03F9B" w:rsidP="00F03F9B">
      <w:pPr>
        <w:jc w:val="both"/>
        <w:rPr>
          <w:b/>
        </w:rPr>
      </w:pPr>
      <w:r w:rsidRPr="00A57795">
        <w:rPr>
          <w:b/>
        </w:rPr>
        <w:t xml:space="preserve">III. ДОВЕРЛИВОСТ </w:t>
      </w:r>
    </w:p>
    <w:p w14:paraId="4DA306B9" w14:textId="77777777" w:rsidR="00F03F9B" w:rsidRDefault="00F03F9B" w:rsidP="00F03F9B">
      <w:pPr>
        <w:jc w:val="both"/>
      </w:pPr>
      <w:r w:rsidRPr="00F03F9B">
        <w:t xml:space="preserve">3.1. </w:t>
      </w:r>
      <w:proofErr w:type="spellStart"/>
      <w:r w:rsidRPr="00F03F9B">
        <w:t>Доверливост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информациите</w:t>
      </w:r>
      <w:proofErr w:type="spellEnd"/>
      <w:r w:rsidRPr="00F03F9B">
        <w:t xml:space="preserve"> </w:t>
      </w:r>
    </w:p>
    <w:p w14:paraId="49AF93A9" w14:textId="77777777" w:rsidR="00F03F9B" w:rsidRDefault="00F03F9B" w:rsidP="00F03F9B">
      <w:pPr>
        <w:jc w:val="both"/>
      </w:pPr>
      <w:r w:rsidRPr="00F03F9B">
        <w:t xml:space="preserve">3.1.1. </w:t>
      </w:r>
      <w:proofErr w:type="spellStart"/>
      <w:r w:rsidRPr="00F03F9B">
        <w:t>Снабдувачот</w:t>
      </w:r>
      <w:proofErr w:type="spellEnd"/>
      <w:r w:rsidRPr="00F03F9B">
        <w:t xml:space="preserve"> и </w:t>
      </w:r>
      <w:proofErr w:type="spellStart"/>
      <w:r w:rsidRPr="00F03F9B">
        <w:t>Потрошувачот</w:t>
      </w:r>
      <w:proofErr w:type="spellEnd"/>
      <w:r w:rsidRPr="00F03F9B">
        <w:t xml:space="preserve"> </w:t>
      </w:r>
      <w:proofErr w:type="spellStart"/>
      <w:r w:rsidRPr="00F03F9B">
        <w:t>се</w:t>
      </w:r>
      <w:proofErr w:type="spellEnd"/>
      <w:r w:rsidRPr="00F03F9B">
        <w:t xml:space="preserve"> </w:t>
      </w:r>
      <w:proofErr w:type="spellStart"/>
      <w:r w:rsidRPr="00F03F9B">
        <w:t>согласни</w:t>
      </w:r>
      <w:proofErr w:type="spellEnd"/>
      <w:r w:rsidRPr="00F03F9B">
        <w:t xml:space="preserve"> </w:t>
      </w:r>
      <w:proofErr w:type="spellStart"/>
      <w:r w:rsidRPr="00F03F9B">
        <w:t>дека</w:t>
      </w:r>
      <w:proofErr w:type="spellEnd"/>
      <w:r w:rsidRPr="00F03F9B">
        <w:t xml:space="preserve"> </w:t>
      </w:r>
      <w:proofErr w:type="spellStart"/>
      <w:r w:rsidRPr="00F03F9B">
        <w:t>ќе</w:t>
      </w:r>
      <w:proofErr w:type="spellEnd"/>
      <w:r w:rsidRPr="00F03F9B">
        <w:t xml:space="preserve"> </w:t>
      </w:r>
      <w:proofErr w:type="spellStart"/>
      <w:r w:rsidRPr="00F03F9B">
        <w:t>ги</w:t>
      </w:r>
      <w:proofErr w:type="spellEnd"/>
      <w:r w:rsidRPr="00F03F9B">
        <w:t xml:space="preserve"> </w:t>
      </w:r>
      <w:proofErr w:type="spellStart"/>
      <w:r w:rsidRPr="00F03F9B">
        <w:t>чуваат</w:t>
      </w:r>
      <w:proofErr w:type="spellEnd"/>
      <w:r w:rsidRPr="00F03F9B">
        <w:t xml:space="preserve"> </w:t>
      </w:r>
      <w:proofErr w:type="spellStart"/>
      <w:r w:rsidRPr="00F03F9B">
        <w:t>во</w:t>
      </w:r>
      <w:proofErr w:type="spellEnd"/>
      <w:r w:rsidRPr="00F03F9B">
        <w:t xml:space="preserve"> </w:t>
      </w:r>
      <w:proofErr w:type="spellStart"/>
      <w:r w:rsidRPr="00F03F9B">
        <w:t>строга</w:t>
      </w:r>
      <w:proofErr w:type="spellEnd"/>
      <w:r w:rsidRPr="00F03F9B">
        <w:t xml:space="preserve"> </w:t>
      </w:r>
      <w:proofErr w:type="spellStart"/>
      <w:r w:rsidRPr="00F03F9B">
        <w:t>тајност</w:t>
      </w:r>
      <w:proofErr w:type="spellEnd"/>
      <w:r w:rsidRPr="00F03F9B">
        <w:t xml:space="preserve"> </w:t>
      </w:r>
      <w:proofErr w:type="spellStart"/>
      <w:r w:rsidRPr="00F03F9B">
        <w:t>сите</w:t>
      </w:r>
      <w:proofErr w:type="spellEnd"/>
      <w:r w:rsidRPr="00F03F9B">
        <w:t xml:space="preserve"> </w:t>
      </w:r>
      <w:proofErr w:type="spellStart"/>
      <w:r w:rsidRPr="00F03F9B">
        <w:t>Доверливи</w:t>
      </w:r>
      <w:proofErr w:type="spellEnd"/>
      <w:r w:rsidRPr="00F03F9B">
        <w:t xml:space="preserve"> </w:t>
      </w:r>
      <w:proofErr w:type="spellStart"/>
      <w:r w:rsidRPr="00F03F9B">
        <w:t>Информации</w:t>
      </w:r>
      <w:proofErr w:type="spellEnd"/>
      <w:r w:rsidRPr="00F03F9B">
        <w:t xml:space="preserve"> </w:t>
      </w:r>
      <w:proofErr w:type="spellStart"/>
      <w:r w:rsidRPr="00F03F9B">
        <w:t>со</w:t>
      </w:r>
      <w:proofErr w:type="spellEnd"/>
      <w:r w:rsidRPr="00F03F9B">
        <w:t xml:space="preserve"> </w:t>
      </w:r>
      <w:proofErr w:type="spellStart"/>
      <w:r w:rsidRPr="00F03F9B">
        <w:t>кои</w:t>
      </w:r>
      <w:proofErr w:type="spellEnd"/>
      <w:r w:rsidRPr="00F03F9B">
        <w:t xml:space="preserve"> </w:t>
      </w:r>
      <w:proofErr w:type="spellStart"/>
      <w:r w:rsidRPr="00F03F9B">
        <w:t>се</w:t>
      </w:r>
      <w:proofErr w:type="spellEnd"/>
      <w:r w:rsidRPr="00F03F9B">
        <w:t xml:space="preserve"> </w:t>
      </w:r>
      <w:proofErr w:type="spellStart"/>
      <w:r w:rsidRPr="00F03F9B">
        <w:t>стекнале</w:t>
      </w:r>
      <w:proofErr w:type="spellEnd"/>
      <w:r w:rsidRPr="00F03F9B">
        <w:t xml:space="preserve"> </w:t>
      </w:r>
      <w:proofErr w:type="spellStart"/>
      <w:r w:rsidRPr="00F03F9B">
        <w:t>во</w:t>
      </w:r>
      <w:proofErr w:type="spellEnd"/>
      <w:r w:rsidRPr="00F03F9B">
        <w:t xml:space="preserve"> </w:t>
      </w:r>
      <w:proofErr w:type="spellStart"/>
      <w:r w:rsidRPr="00F03F9B">
        <w:t>текот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исполнувањето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обврските</w:t>
      </w:r>
      <w:proofErr w:type="spellEnd"/>
      <w:r w:rsidRPr="00F03F9B">
        <w:t xml:space="preserve"> </w:t>
      </w:r>
      <w:proofErr w:type="spellStart"/>
      <w:r w:rsidRPr="00F03F9B">
        <w:t>од</w:t>
      </w:r>
      <w:proofErr w:type="spellEnd"/>
      <w:r w:rsidRPr="00F03F9B">
        <w:t xml:space="preserve"> </w:t>
      </w:r>
      <w:proofErr w:type="spellStart"/>
      <w:r w:rsidRPr="00F03F9B">
        <w:t>Договорот</w:t>
      </w:r>
      <w:proofErr w:type="spellEnd"/>
      <w:r w:rsidRPr="00F03F9B">
        <w:t xml:space="preserve">, </w:t>
      </w:r>
      <w:proofErr w:type="spellStart"/>
      <w:r w:rsidRPr="00F03F9B">
        <w:t>согласно</w:t>
      </w:r>
      <w:proofErr w:type="spellEnd"/>
      <w:r w:rsidRPr="00F03F9B">
        <w:t xml:space="preserve"> </w:t>
      </w:r>
      <w:proofErr w:type="spellStart"/>
      <w:r w:rsidRPr="00F03F9B">
        <w:t>применливата</w:t>
      </w:r>
      <w:proofErr w:type="spellEnd"/>
      <w:r w:rsidRPr="00F03F9B">
        <w:t xml:space="preserve"> </w:t>
      </w:r>
      <w:proofErr w:type="spellStart"/>
      <w:r w:rsidRPr="00F03F9B">
        <w:t>законска</w:t>
      </w:r>
      <w:proofErr w:type="spellEnd"/>
      <w:r w:rsidRPr="00F03F9B">
        <w:t xml:space="preserve"> </w:t>
      </w:r>
      <w:proofErr w:type="spellStart"/>
      <w:r w:rsidRPr="00F03F9B">
        <w:t>регулатива</w:t>
      </w:r>
      <w:proofErr w:type="spellEnd"/>
      <w:r w:rsidRPr="00F03F9B">
        <w:t xml:space="preserve">. </w:t>
      </w:r>
    </w:p>
    <w:p w14:paraId="493D5365" w14:textId="77777777" w:rsidR="00F03F9B" w:rsidRDefault="00F03F9B" w:rsidP="00F03F9B">
      <w:pPr>
        <w:jc w:val="both"/>
      </w:pPr>
    </w:p>
    <w:p w14:paraId="0BE7CD1B" w14:textId="77777777" w:rsidR="00F03F9B" w:rsidRPr="00A57795" w:rsidRDefault="00F03F9B" w:rsidP="00F03F9B">
      <w:pPr>
        <w:jc w:val="both"/>
        <w:rPr>
          <w:b/>
        </w:rPr>
      </w:pPr>
      <w:r w:rsidRPr="00A57795">
        <w:rPr>
          <w:b/>
        </w:rPr>
        <w:t xml:space="preserve">IV. ЦЕНИ И ПЛАЌАЊЕ </w:t>
      </w:r>
    </w:p>
    <w:p w14:paraId="5CA08604" w14:textId="77777777" w:rsidR="00F03F9B" w:rsidRDefault="00F03F9B" w:rsidP="00F03F9B">
      <w:pPr>
        <w:jc w:val="both"/>
      </w:pPr>
      <w:r w:rsidRPr="00F03F9B">
        <w:t xml:space="preserve">4.1. </w:t>
      </w:r>
      <w:proofErr w:type="spellStart"/>
      <w:r w:rsidRPr="00F03F9B">
        <w:t>Цени</w:t>
      </w:r>
      <w:proofErr w:type="spellEnd"/>
      <w:r w:rsidRPr="00F03F9B">
        <w:t xml:space="preserve"> – </w:t>
      </w:r>
      <w:proofErr w:type="spellStart"/>
      <w:r w:rsidRPr="00F03F9B">
        <w:t>Општи</w:t>
      </w:r>
      <w:proofErr w:type="spellEnd"/>
      <w:r w:rsidRPr="00F03F9B">
        <w:t xml:space="preserve"> </w:t>
      </w:r>
      <w:proofErr w:type="spellStart"/>
      <w:r w:rsidRPr="00F03F9B">
        <w:t>услови</w:t>
      </w:r>
      <w:proofErr w:type="spellEnd"/>
      <w:r w:rsidRPr="00F03F9B">
        <w:t xml:space="preserve"> </w:t>
      </w:r>
    </w:p>
    <w:p w14:paraId="26573CA9" w14:textId="77777777" w:rsidR="00F03F9B" w:rsidRDefault="00F03F9B" w:rsidP="00F03F9B">
      <w:pPr>
        <w:jc w:val="both"/>
      </w:pPr>
      <w:r w:rsidRPr="00F03F9B">
        <w:t xml:space="preserve">4.1.1. </w:t>
      </w:r>
      <w:proofErr w:type="spellStart"/>
      <w:r w:rsidRPr="00F03F9B">
        <w:t>Цената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електричната</w:t>
      </w:r>
      <w:proofErr w:type="spellEnd"/>
      <w:r w:rsidRPr="00F03F9B">
        <w:t xml:space="preserve"> </w:t>
      </w:r>
      <w:proofErr w:type="spellStart"/>
      <w:r w:rsidRPr="00F03F9B">
        <w:t>енергија</w:t>
      </w:r>
      <w:proofErr w:type="spellEnd"/>
      <w:r w:rsidRPr="00F03F9B">
        <w:t xml:space="preserve"> </w:t>
      </w:r>
      <w:proofErr w:type="spellStart"/>
      <w:r w:rsidRPr="00F03F9B">
        <w:t>се</w:t>
      </w:r>
      <w:proofErr w:type="spellEnd"/>
      <w:r w:rsidRPr="00F03F9B">
        <w:t xml:space="preserve"> </w:t>
      </w:r>
      <w:proofErr w:type="spellStart"/>
      <w:r w:rsidRPr="00F03F9B">
        <w:t>дефинира</w:t>
      </w:r>
      <w:proofErr w:type="spellEnd"/>
      <w:r w:rsidRPr="00F03F9B">
        <w:t xml:space="preserve"> </w:t>
      </w:r>
      <w:proofErr w:type="spellStart"/>
      <w:r w:rsidRPr="00F03F9B">
        <w:t>како</w:t>
      </w:r>
      <w:proofErr w:type="spellEnd"/>
      <w:r w:rsidRPr="00F03F9B">
        <w:t xml:space="preserve"> </w:t>
      </w:r>
      <w:proofErr w:type="spellStart"/>
      <w:r w:rsidRPr="00F03F9B">
        <w:t>денари</w:t>
      </w:r>
      <w:proofErr w:type="spellEnd"/>
      <w:r w:rsidRPr="00F03F9B">
        <w:t xml:space="preserve"> </w:t>
      </w:r>
      <w:proofErr w:type="spellStart"/>
      <w:r w:rsidRPr="00F03F9B">
        <w:t>за</w:t>
      </w:r>
      <w:proofErr w:type="spellEnd"/>
      <w:r w:rsidRPr="00F03F9B">
        <w:t xml:space="preserve"> MWh, </w:t>
      </w:r>
      <w:proofErr w:type="spellStart"/>
      <w:r w:rsidRPr="00F03F9B">
        <w:t>кои</w:t>
      </w:r>
      <w:proofErr w:type="spellEnd"/>
      <w:r w:rsidRPr="00F03F9B">
        <w:t xml:space="preserve"> </w:t>
      </w:r>
      <w:proofErr w:type="spellStart"/>
      <w:r w:rsidRPr="00F03F9B">
        <w:t>претставуваат</w:t>
      </w:r>
      <w:proofErr w:type="spellEnd"/>
      <w:r w:rsidRPr="00F03F9B">
        <w:t xml:space="preserve"> </w:t>
      </w:r>
      <w:proofErr w:type="spellStart"/>
      <w:r w:rsidRPr="00F03F9B">
        <w:t>денарска</w:t>
      </w:r>
      <w:proofErr w:type="spellEnd"/>
      <w:r w:rsidRPr="00F03F9B">
        <w:t xml:space="preserve"> </w:t>
      </w:r>
      <w:proofErr w:type="spellStart"/>
      <w:r w:rsidRPr="00F03F9B">
        <w:t>индексација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договорената</w:t>
      </w:r>
      <w:proofErr w:type="spellEnd"/>
      <w:r w:rsidRPr="00F03F9B">
        <w:t xml:space="preserve"> </w:t>
      </w:r>
      <w:proofErr w:type="spellStart"/>
      <w:r w:rsidRPr="00F03F9B">
        <w:t>цена</w:t>
      </w:r>
      <w:proofErr w:type="spellEnd"/>
      <w:r w:rsidRPr="00F03F9B">
        <w:t xml:space="preserve"> </w:t>
      </w:r>
      <w:proofErr w:type="spellStart"/>
      <w:r w:rsidRPr="00F03F9B">
        <w:t>од</w:t>
      </w:r>
      <w:proofErr w:type="spellEnd"/>
      <w:r w:rsidRPr="00F03F9B">
        <w:t xml:space="preserve"> ЕУР/MWh </w:t>
      </w:r>
      <w:proofErr w:type="spellStart"/>
      <w:r w:rsidRPr="00F03F9B">
        <w:t>сметано</w:t>
      </w:r>
      <w:proofErr w:type="spellEnd"/>
      <w:r w:rsidRPr="00F03F9B">
        <w:t xml:space="preserve"> </w:t>
      </w:r>
      <w:proofErr w:type="spellStart"/>
      <w:r w:rsidRPr="00F03F9B">
        <w:t>по</w:t>
      </w:r>
      <w:proofErr w:type="spellEnd"/>
      <w:r w:rsidRPr="00F03F9B">
        <w:t xml:space="preserve"> </w:t>
      </w:r>
      <w:proofErr w:type="spellStart"/>
      <w:r w:rsidRPr="00F03F9B">
        <w:t>среден</w:t>
      </w:r>
      <w:proofErr w:type="spellEnd"/>
      <w:r w:rsidRPr="00F03F9B">
        <w:t xml:space="preserve"> </w:t>
      </w:r>
      <w:proofErr w:type="spellStart"/>
      <w:r w:rsidRPr="00F03F9B">
        <w:t>курс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НБРМ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денот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изготвување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Понудата</w:t>
      </w:r>
      <w:proofErr w:type="spellEnd"/>
      <w:r w:rsidRPr="00F03F9B">
        <w:t xml:space="preserve"> </w:t>
      </w:r>
      <w:proofErr w:type="spellStart"/>
      <w:r w:rsidRPr="00F03F9B">
        <w:t>која</w:t>
      </w:r>
      <w:proofErr w:type="spellEnd"/>
      <w:r w:rsidRPr="00F03F9B">
        <w:t xml:space="preserve"> е </w:t>
      </w:r>
      <w:proofErr w:type="spellStart"/>
      <w:r w:rsidRPr="00F03F9B">
        <w:t>составен</w:t>
      </w:r>
      <w:proofErr w:type="spellEnd"/>
      <w:r w:rsidRPr="00F03F9B">
        <w:t xml:space="preserve"> </w:t>
      </w:r>
      <w:proofErr w:type="spellStart"/>
      <w:r w:rsidRPr="00F03F9B">
        <w:t>дел</w:t>
      </w:r>
      <w:proofErr w:type="spellEnd"/>
      <w:r w:rsidRPr="00F03F9B">
        <w:t xml:space="preserve"> </w:t>
      </w:r>
      <w:proofErr w:type="spellStart"/>
      <w:r w:rsidRPr="00F03F9B">
        <w:t>од</w:t>
      </w:r>
      <w:proofErr w:type="spellEnd"/>
      <w:r w:rsidRPr="00F03F9B">
        <w:t xml:space="preserve"> </w:t>
      </w:r>
      <w:proofErr w:type="spellStart"/>
      <w:r w:rsidRPr="00F03F9B">
        <w:t>овој</w:t>
      </w:r>
      <w:proofErr w:type="spellEnd"/>
      <w:r w:rsidRPr="00F03F9B">
        <w:t xml:space="preserve"> </w:t>
      </w:r>
      <w:proofErr w:type="spellStart"/>
      <w:r w:rsidRPr="00F03F9B">
        <w:t>Договор</w:t>
      </w:r>
      <w:proofErr w:type="spellEnd"/>
      <w:r w:rsidRPr="00F03F9B">
        <w:t xml:space="preserve">. </w:t>
      </w:r>
      <w:proofErr w:type="spellStart"/>
      <w:r w:rsidRPr="00F03F9B">
        <w:t>Пресметката</w:t>
      </w:r>
      <w:proofErr w:type="spellEnd"/>
      <w:r w:rsidRPr="00F03F9B">
        <w:t xml:space="preserve"> и </w:t>
      </w:r>
      <w:proofErr w:type="spellStart"/>
      <w:r w:rsidRPr="00F03F9B">
        <w:t>плаќањето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lastRenderedPageBreak/>
        <w:t>месечните</w:t>
      </w:r>
      <w:proofErr w:type="spellEnd"/>
      <w:r w:rsidRPr="00F03F9B">
        <w:t xml:space="preserve"> </w:t>
      </w:r>
      <w:proofErr w:type="spellStart"/>
      <w:r w:rsidRPr="00F03F9B">
        <w:t>фактури</w:t>
      </w:r>
      <w:proofErr w:type="spellEnd"/>
      <w:r w:rsidRPr="00F03F9B">
        <w:t xml:space="preserve"> </w:t>
      </w:r>
      <w:proofErr w:type="spellStart"/>
      <w:r w:rsidRPr="00F03F9B">
        <w:t>ќе</w:t>
      </w:r>
      <w:proofErr w:type="spellEnd"/>
      <w:r w:rsidRPr="00F03F9B">
        <w:t xml:space="preserve"> </w:t>
      </w:r>
      <w:proofErr w:type="spellStart"/>
      <w:r w:rsidRPr="00F03F9B">
        <w:t>се</w:t>
      </w:r>
      <w:proofErr w:type="spellEnd"/>
      <w:r w:rsidRPr="00F03F9B">
        <w:t xml:space="preserve"> </w:t>
      </w:r>
      <w:proofErr w:type="spellStart"/>
      <w:r w:rsidRPr="00F03F9B">
        <w:t>врши</w:t>
      </w:r>
      <w:proofErr w:type="spellEnd"/>
      <w:r w:rsidRPr="00F03F9B">
        <w:t xml:space="preserve"> </w:t>
      </w:r>
      <w:proofErr w:type="spellStart"/>
      <w:r w:rsidRPr="00F03F9B">
        <w:t>по</w:t>
      </w:r>
      <w:proofErr w:type="spellEnd"/>
      <w:r w:rsidRPr="00F03F9B">
        <w:t xml:space="preserve"> </w:t>
      </w:r>
      <w:proofErr w:type="spellStart"/>
      <w:r w:rsidRPr="00F03F9B">
        <w:t>среден</w:t>
      </w:r>
      <w:proofErr w:type="spellEnd"/>
      <w:r w:rsidRPr="00F03F9B">
        <w:t xml:space="preserve"> </w:t>
      </w:r>
      <w:proofErr w:type="spellStart"/>
      <w:r w:rsidRPr="00F03F9B">
        <w:t>курс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НБРМ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последниот</w:t>
      </w:r>
      <w:proofErr w:type="spellEnd"/>
      <w:r w:rsidRPr="00F03F9B">
        <w:t xml:space="preserve"> </w:t>
      </w:r>
      <w:proofErr w:type="spellStart"/>
      <w:r w:rsidRPr="00F03F9B">
        <w:t>ден</w:t>
      </w:r>
      <w:proofErr w:type="spellEnd"/>
      <w:r w:rsidRPr="00F03F9B">
        <w:t xml:space="preserve"> </w:t>
      </w:r>
      <w:proofErr w:type="spellStart"/>
      <w:r w:rsidRPr="00F03F9B">
        <w:t>од</w:t>
      </w:r>
      <w:proofErr w:type="spellEnd"/>
      <w:r w:rsidRPr="00F03F9B">
        <w:t xml:space="preserve"> </w:t>
      </w:r>
      <w:proofErr w:type="spellStart"/>
      <w:r w:rsidRPr="00F03F9B">
        <w:t>месецот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испорака</w:t>
      </w:r>
      <w:proofErr w:type="spellEnd"/>
      <w:r w:rsidRPr="00F03F9B">
        <w:t xml:space="preserve">, </w:t>
      </w:r>
      <w:proofErr w:type="spellStart"/>
      <w:r w:rsidRPr="00F03F9B">
        <w:t>односно</w:t>
      </w:r>
      <w:proofErr w:type="spellEnd"/>
      <w:r w:rsidRPr="00F03F9B">
        <w:t xml:space="preserve"> </w:t>
      </w:r>
      <w:proofErr w:type="spellStart"/>
      <w:r w:rsidRPr="00F03F9B">
        <w:t>пресметковниот</w:t>
      </w:r>
      <w:proofErr w:type="spellEnd"/>
      <w:r w:rsidRPr="00F03F9B">
        <w:t xml:space="preserve"> </w:t>
      </w:r>
      <w:proofErr w:type="spellStart"/>
      <w:r w:rsidRPr="00F03F9B">
        <w:t>период</w:t>
      </w:r>
      <w:proofErr w:type="spellEnd"/>
      <w:r w:rsidRPr="00F03F9B">
        <w:t xml:space="preserve">. </w:t>
      </w:r>
    </w:p>
    <w:p w14:paraId="647871FD" w14:textId="77777777" w:rsidR="00F03F9B" w:rsidRDefault="00F03F9B" w:rsidP="00F03F9B">
      <w:pPr>
        <w:jc w:val="both"/>
      </w:pPr>
      <w:r w:rsidRPr="00F03F9B">
        <w:t xml:space="preserve">4.2. </w:t>
      </w:r>
      <w:proofErr w:type="spellStart"/>
      <w:r w:rsidRPr="00F03F9B">
        <w:t>Фактурирање</w:t>
      </w:r>
      <w:proofErr w:type="spellEnd"/>
      <w:r w:rsidRPr="00F03F9B">
        <w:t xml:space="preserve"> и </w:t>
      </w:r>
      <w:proofErr w:type="spellStart"/>
      <w:r w:rsidRPr="00F03F9B">
        <w:t>плаќања</w:t>
      </w:r>
      <w:proofErr w:type="spellEnd"/>
      <w:r w:rsidRPr="00F03F9B">
        <w:t xml:space="preserve"> </w:t>
      </w:r>
    </w:p>
    <w:p w14:paraId="272A7224" w14:textId="77777777" w:rsidR="00F03F9B" w:rsidRDefault="00F03F9B" w:rsidP="00EE4E16">
      <w:pPr>
        <w:spacing w:after="0"/>
        <w:jc w:val="both"/>
      </w:pPr>
      <w:r w:rsidRPr="00F03F9B">
        <w:t xml:space="preserve">4.2.1. </w:t>
      </w:r>
      <w:proofErr w:type="spellStart"/>
      <w:r w:rsidRPr="00F03F9B">
        <w:t>Договорните</w:t>
      </w:r>
      <w:proofErr w:type="spellEnd"/>
      <w:r w:rsidRPr="00F03F9B">
        <w:t xml:space="preserve"> </w:t>
      </w:r>
      <w:proofErr w:type="spellStart"/>
      <w:r w:rsidRPr="00F03F9B">
        <w:t>страни</w:t>
      </w:r>
      <w:proofErr w:type="spellEnd"/>
      <w:r w:rsidRPr="00F03F9B">
        <w:t xml:space="preserve"> </w:t>
      </w:r>
      <w:proofErr w:type="spellStart"/>
      <w:r w:rsidRPr="00F03F9B">
        <w:t>се</w:t>
      </w:r>
      <w:proofErr w:type="spellEnd"/>
      <w:r w:rsidRPr="00F03F9B">
        <w:t xml:space="preserve"> </w:t>
      </w:r>
      <w:proofErr w:type="spellStart"/>
      <w:r w:rsidRPr="00F03F9B">
        <w:t>согласни</w:t>
      </w:r>
      <w:proofErr w:type="spellEnd"/>
      <w:r w:rsidRPr="00F03F9B">
        <w:t xml:space="preserve"> </w:t>
      </w:r>
      <w:proofErr w:type="spellStart"/>
      <w:r w:rsidRPr="00F03F9B">
        <w:t>дека</w:t>
      </w:r>
      <w:proofErr w:type="spellEnd"/>
      <w:r w:rsidRPr="00F03F9B">
        <w:t xml:space="preserve"> </w:t>
      </w:r>
      <w:proofErr w:type="spellStart"/>
      <w:r w:rsidRPr="00F03F9B">
        <w:t>фактурирањето</w:t>
      </w:r>
      <w:proofErr w:type="spellEnd"/>
      <w:r w:rsidRPr="00F03F9B">
        <w:t xml:space="preserve"> и </w:t>
      </w:r>
      <w:proofErr w:type="spellStart"/>
      <w:r w:rsidRPr="00F03F9B">
        <w:t>плаќањето</w:t>
      </w:r>
      <w:proofErr w:type="spellEnd"/>
      <w:r w:rsidRPr="00F03F9B">
        <w:t xml:space="preserve"> </w:t>
      </w:r>
      <w:proofErr w:type="spellStart"/>
      <w:r w:rsidRPr="00F03F9B">
        <w:t>ќе</w:t>
      </w:r>
      <w:proofErr w:type="spellEnd"/>
      <w:r w:rsidRPr="00F03F9B">
        <w:t xml:space="preserve"> </w:t>
      </w:r>
      <w:proofErr w:type="spellStart"/>
      <w:r w:rsidRPr="00F03F9B">
        <w:t>се</w:t>
      </w:r>
      <w:proofErr w:type="spellEnd"/>
      <w:r w:rsidRPr="00F03F9B">
        <w:t xml:space="preserve"> </w:t>
      </w:r>
      <w:proofErr w:type="spellStart"/>
      <w:r w:rsidRPr="00F03F9B">
        <w:t>врши</w:t>
      </w:r>
      <w:proofErr w:type="spellEnd"/>
      <w:r w:rsidRPr="00F03F9B">
        <w:t xml:space="preserve"> </w:t>
      </w:r>
      <w:proofErr w:type="spellStart"/>
      <w:r w:rsidRPr="00F03F9B">
        <w:t>врз</w:t>
      </w:r>
      <w:proofErr w:type="spellEnd"/>
      <w:r w:rsidRPr="00F03F9B">
        <w:t xml:space="preserve"> </w:t>
      </w:r>
      <w:proofErr w:type="spellStart"/>
      <w:r w:rsidRPr="00F03F9B">
        <w:t>основа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реално</w:t>
      </w:r>
      <w:proofErr w:type="spellEnd"/>
      <w:r w:rsidRPr="00F03F9B">
        <w:t xml:space="preserve"> </w:t>
      </w:r>
      <w:proofErr w:type="spellStart"/>
      <w:r w:rsidRPr="00F03F9B">
        <w:t>испорачаните</w:t>
      </w:r>
      <w:proofErr w:type="spellEnd"/>
      <w:r w:rsidRPr="00F03F9B">
        <w:t xml:space="preserve"> </w:t>
      </w:r>
      <w:proofErr w:type="spellStart"/>
      <w:r w:rsidRPr="00F03F9B">
        <w:t>количини</w:t>
      </w:r>
      <w:proofErr w:type="spellEnd"/>
      <w:r w:rsidRPr="00F03F9B">
        <w:t xml:space="preserve"> </w:t>
      </w:r>
      <w:proofErr w:type="spellStart"/>
      <w:r w:rsidRPr="00F03F9B">
        <w:t>во</w:t>
      </w:r>
      <w:proofErr w:type="spellEnd"/>
      <w:r w:rsidRPr="00F03F9B">
        <w:t xml:space="preserve"> </w:t>
      </w:r>
      <w:proofErr w:type="spellStart"/>
      <w:r w:rsidRPr="00F03F9B">
        <w:t>договорниот</w:t>
      </w:r>
      <w:proofErr w:type="spellEnd"/>
      <w:r w:rsidRPr="00F03F9B">
        <w:t xml:space="preserve"> </w:t>
      </w:r>
      <w:proofErr w:type="spellStart"/>
      <w:r w:rsidRPr="00F03F9B">
        <w:t>период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месечна</w:t>
      </w:r>
      <w:proofErr w:type="spellEnd"/>
      <w:r w:rsidRPr="00F03F9B">
        <w:t xml:space="preserve"> </w:t>
      </w:r>
      <w:proofErr w:type="spellStart"/>
      <w:r w:rsidRPr="00F03F9B">
        <w:t>основа</w:t>
      </w:r>
      <w:proofErr w:type="spellEnd"/>
      <w:r w:rsidRPr="00F03F9B">
        <w:t xml:space="preserve">. </w:t>
      </w:r>
    </w:p>
    <w:p w14:paraId="68B2BCC3" w14:textId="77777777" w:rsidR="00A57795" w:rsidRDefault="00F03F9B" w:rsidP="00EE4E16">
      <w:pPr>
        <w:spacing w:after="0"/>
        <w:jc w:val="both"/>
      </w:pPr>
      <w:r w:rsidRPr="00F03F9B">
        <w:t xml:space="preserve">4.2.2. </w:t>
      </w:r>
      <w:proofErr w:type="spellStart"/>
      <w:r w:rsidRPr="00F03F9B">
        <w:t>Фактурата</w:t>
      </w:r>
      <w:proofErr w:type="spellEnd"/>
      <w:r w:rsidRPr="00F03F9B">
        <w:t xml:space="preserve"> </w:t>
      </w:r>
      <w:proofErr w:type="spellStart"/>
      <w:r w:rsidRPr="00F03F9B">
        <w:t>за</w:t>
      </w:r>
      <w:proofErr w:type="spellEnd"/>
      <w:r w:rsidRPr="00F03F9B">
        <w:t xml:space="preserve"> </w:t>
      </w:r>
      <w:proofErr w:type="spellStart"/>
      <w:r w:rsidRPr="00F03F9B">
        <w:t>испорачана</w:t>
      </w:r>
      <w:proofErr w:type="spellEnd"/>
      <w:r w:rsidRPr="00F03F9B">
        <w:t xml:space="preserve"> </w:t>
      </w:r>
      <w:proofErr w:type="spellStart"/>
      <w:r w:rsidRPr="00F03F9B">
        <w:t>електрична</w:t>
      </w:r>
      <w:proofErr w:type="spellEnd"/>
      <w:r w:rsidRPr="00F03F9B">
        <w:t xml:space="preserve"> </w:t>
      </w:r>
      <w:proofErr w:type="spellStart"/>
      <w:r w:rsidRPr="00F03F9B">
        <w:t>енергија</w:t>
      </w:r>
      <w:proofErr w:type="spellEnd"/>
      <w:r w:rsidRPr="00F03F9B">
        <w:t xml:space="preserve"> </w:t>
      </w:r>
      <w:proofErr w:type="spellStart"/>
      <w:r w:rsidRPr="00F03F9B">
        <w:t>ги</w:t>
      </w:r>
      <w:proofErr w:type="spellEnd"/>
      <w:r w:rsidRPr="00F03F9B">
        <w:t xml:space="preserve"> </w:t>
      </w:r>
      <w:proofErr w:type="spellStart"/>
      <w:r w:rsidRPr="00F03F9B">
        <w:t>содржи</w:t>
      </w:r>
      <w:proofErr w:type="spellEnd"/>
      <w:r w:rsidRPr="00F03F9B">
        <w:t xml:space="preserve"> </w:t>
      </w:r>
      <w:proofErr w:type="spellStart"/>
      <w:r w:rsidRPr="00F03F9B">
        <w:t>следните</w:t>
      </w:r>
      <w:proofErr w:type="spellEnd"/>
      <w:r w:rsidRPr="00F03F9B">
        <w:t xml:space="preserve"> </w:t>
      </w:r>
      <w:proofErr w:type="spellStart"/>
      <w:r w:rsidRPr="00F03F9B">
        <w:t>ставки</w:t>
      </w:r>
      <w:proofErr w:type="spellEnd"/>
      <w:r w:rsidRPr="00F03F9B">
        <w:t xml:space="preserve">: </w:t>
      </w:r>
    </w:p>
    <w:p w14:paraId="284527F7" w14:textId="749A85EF" w:rsidR="00A57795" w:rsidRDefault="00A57795" w:rsidP="00EE4E16">
      <w:pPr>
        <w:spacing w:after="0"/>
        <w:jc w:val="both"/>
      </w:pPr>
      <w:r>
        <w:rPr>
          <w:lang w:val="mk-MK"/>
        </w:rPr>
        <w:t xml:space="preserve">- </w:t>
      </w:r>
      <w:proofErr w:type="spellStart"/>
      <w:r w:rsidR="00F03F9B" w:rsidRPr="00F03F9B">
        <w:t>испорачана</w:t>
      </w:r>
      <w:proofErr w:type="spellEnd"/>
      <w:r w:rsidR="00F03F9B" w:rsidRPr="00F03F9B">
        <w:t xml:space="preserve"> </w:t>
      </w:r>
      <w:proofErr w:type="spellStart"/>
      <w:r w:rsidR="00F03F9B" w:rsidRPr="00F03F9B">
        <w:t>електрична</w:t>
      </w:r>
      <w:proofErr w:type="spellEnd"/>
      <w:r w:rsidR="00F03F9B" w:rsidRPr="00F03F9B">
        <w:t xml:space="preserve"> </w:t>
      </w:r>
      <w:proofErr w:type="spellStart"/>
      <w:r w:rsidR="00F03F9B" w:rsidRPr="00F03F9B">
        <w:t>енергија</w:t>
      </w:r>
      <w:proofErr w:type="spellEnd"/>
      <w:r w:rsidR="00F03F9B" w:rsidRPr="00F03F9B">
        <w:t xml:space="preserve">; </w:t>
      </w:r>
    </w:p>
    <w:p w14:paraId="280D9BBF" w14:textId="16A10050" w:rsidR="00A57795" w:rsidRDefault="00A57795" w:rsidP="00EE4E16">
      <w:pPr>
        <w:spacing w:after="0"/>
        <w:jc w:val="both"/>
      </w:pPr>
      <w:r>
        <w:rPr>
          <w:lang w:val="mk-MK"/>
        </w:rPr>
        <w:t xml:space="preserve">- </w:t>
      </w:r>
      <w:proofErr w:type="spellStart"/>
      <w:r w:rsidR="00F03F9B" w:rsidRPr="00F03F9B">
        <w:t>тарифа</w:t>
      </w:r>
      <w:proofErr w:type="spellEnd"/>
      <w:r w:rsidR="00F03F9B" w:rsidRPr="00F03F9B">
        <w:t xml:space="preserve"> </w:t>
      </w:r>
      <w:proofErr w:type="spellStart"/>
      <w:r w:rsidR="00F03F9B" w:rsidRPr="00F03F9B">
        <w:t>за</w:t>
      </w:r>
      <w:proofErr w:type="spellEnd"/>
      <w:r w:rsidR="00F03F9B" w:rsidRPr="00F03F9B">
        <w:t xml:space="preserve"> </w:t>
      </w:r>
      <w:proofErr w:type="spellStart"/>
      <w:r w:rsidR="00F03F9B" w:rsidRPr="00F03F9B">
        <w:t>организирање</w:t>
      </w:r>
      <w:proofErr w:type="spellEnd"/>
      <w:r w:rsidR="00F03F9B" w:rsidRPr="00F03F9B">
        <w:t xml:space="preserve"> </w:t>
      </w:r>
      <w:proofErr w:type="spellStart"/>
      <w:r w:rsidR="00F03F9B" w:rsidRPr="00F03F9B">
        <w:t>на</w:t>
      </w:r>
      <w:proofErr w:type="spellEnd"/>
      <w:r w:rsidR="00F03F9B" w:rsidRPr="00F03F9B">
        <w:t xml:space="preserve"> </w:t>
      </w:r>
      <w:proofErr w:type="spellStart"/>
      <w:r w:rsidR="00F03F9B" w:rsidRPr="00F03F9B">
        <w:t>пазарот</w:t>
      </w:r>
      <w:proofErr w:type="spellEnd"/>
      <w:r w:rsidR="00F03F9B" w:rsidRPr="00F03F9B">
        <w:t xml:space="preserve"> </w:t>
      </w:r>
      <w:proofErr w:type="spellStart"/>
      <w:r w:rsidR="00F03F9B" w:rsidRPr="00F03F9B">
        <w:t>на</w:t>
      </w:r>
      <w:proofErr w:type="spellEnd"/>
      <w:r w:rsidR="00F03F9B" w:rsidRPr="00F03F9B">
        <w:t xml:space="preserve"> </w:t>
      </w:r>
      <w:proofErr w:type="spellStart"/>
      <w:r w:rsidR="00F03F9B" w:rsidRPr="00F03F9B">
        <w:t>електрична</w:t>
      </w:r>
      <w:proofErr w:type="spellEnd"/>
      <w:r w:rsidR="00F03F9B" w:rsidRPr="00F03F9B">
        <w:t xml:space="preserve"> </w:t>
      </w:r>
      <w:proofErr w:type="spellStart"/>
      <w:r w:rsidR="00F03F9B" w:rsidRPr="00F03F9B">
        <w:t>енергија</w:t>
      </w:r>
      <w:proofErr w:type="spellEnd"/>
      <w:r w:rsidR="00F03F9B" w:rsidRPr="00F03F9B">
        <w:t xml:space="preserve">, </w:t>
      </w:r>
    </w:p>
    <w:p w14:paraId="2E3D7CBD" w14:textId="77777777" w:rsidR="00EE4E16" w:rsidRDefault="00A57795" w:rsidP="00EE4E16">
      <w:pPr>
        <w:spacing w:after="0"/>
        <w:jc w:val="both"/>
      </w:pPr>
      <w:r>
        <w:rPr>
          <w:lang w:val="mk-MK"/>
        </w:rPr>
        <w:t xml:space="preserve">- </w:t>
      </w:r>
      <w:proofErr w:type="spellStart"/>
      <w:r w:rsidR="00F03F9B" w:rsidRPr="00F03F9B">
        <w:t>надомест</w:t>
      </w:r>
      <w:proofErr w:type="spellEnd"/>
      <w:r w:rsidR="00F03F9B" w:rsidRPr="00F03F9B">
        <w:t xml:space="preserve"> </w:t>
      </w:r>
      <w:proofErr w:type="spellStart"/>
      <w:r w:rsidR="00F03F9B" w:rsidRPr="00F03F9B">
        <w:t>за</w:t>
      </w:r>
      <w:proofErr w:type="spellEnd"/>
      <w:r w:rsidR="00F03F9B" w:rsidRPr="00F03F9B">
        <w:t xml:space="preserve"> </w:t>
      </w:r>
      <w:proofErr w:type="spellStart"/>
      <w:r w:rsidR="00F03F9B" w:rsidRPr="00F03F9B">
        <w:t>обновлива</w:t>
      </w:r>
      <w:proofErr w:type="spellEnd"/>
      <w:r w:rsidR="00F03F9B" w:rsidRPr="00F03F9B">
        <w:t xml:space="preserve"> </w:t>
      </w:r>
      <w:proofErr w:type="spellStart"/>
      <w:r w:rsidR="00F03F9B" w:rsidRPr="00F03F9B">
        <w:t>енергија</w:t>
      </w:r>
      <w:proofErr w:type="spellEnd"/>
      <w:r w:rsidR="00F03F9B" w:rsidRPr="00F03F9B">
        <w:t xml:space="preserve"> </w:t>
      </w:r>
      <w:proofErr w:type="spellStart"/>
      <w:r w:rsidR="00F03F9B" w:rsidRPr="00F03F9B">
        <w:t>кои</w:t>
      </w:r>
      <w:proofErr w:type="spellEnd"/>
      <w:r w:rsidR="00F03F9B" w:rsidRPr="00F03F9B">
        <w:t xml:space="preserve"> </w:t>
      </w:r>
      <w:proofErr w:type="spellStart"/>
      <w:r w:rsidR="00F03F9B" w:rsidRPr="00F03F9B">
        <w:t>ги</w:t>
      </w:r>
      <w:proofErr w:type="spellEnd"/>
      <w:r w:rsidR="00F03F9B" w:rsidRPr="00F03F9B">
        <w:t xml:space="preserve"> </w:t>
      </w:r>
      <w:proofErr w:type="spellStart"/>
      <w:r w:rsidR="00F03F9B" w:rsidRPr="00F03F9B">
        <w:t>утврдува</w:t>
      </w:r>
      <w:proofErr w:type="spellEnd"/>
      <w:r w:rsidR="00F03F9B" w:rsidRPr="00F03F9B">
        <w:t xml:space="preserve"> </w:t>
      </w:r>
      <w:proofErr w:type="spellStart"/>
      <w:r w:rsidR="00F03F9B" w:rsidRPr="00F03F9B">
        <w:t>Регулаторна</w:t>
      </w:r>
      <w:proofErr w:type="spellEnd"/>
      <w:r w:rsidR="00F03F9B" w:rsidRPr="00F03F9B">
        <w:t xml:space="preserve"> </w:t>
      </w:r>
      <w:proofErr w:type="spellStart"/>
      <w:r w:rsidR="00F03F9B" w:rsidRPr="00F03F9B">
        <w:t>Комисија</w:t>
      </w:r>
      <w:proofErr w:type="spellEnd"/>
      <w:r w:rsidR="00F03F9B" w:rsidRPr="00F03F9B">
        <w:t xml:space="preserve"> </w:t>
      </w:r>
      <w:proofErr w:type="spellStart"/>
      <w:r w:rsidR="00F03F9B" w:rsidRPr="00F03F9B">
        <w:t>за</w:t>
      </w:r>
      <w:proofErr w:type="spellEnd"/>
      <w:r w:rsidR="00F03F9B" w:rsidRPr="00F03F9B">
        <w:t xml:space="preserve"> </w:t>
      </w:r>
      <w:proofErr w:type="spellStart"/>
      <w:r w:rsidR="00F03F9B" w:rsidRPr="00F03F9B">
        <w:t>Енергетика</w:t>
      </w:r>
      <w:proofErr w:type="spellEnd"/>
      <w:r w:rsidR="00F03F9B" w:rsidRPr="00F03F9B">
        <w:t xml:space="preserve"> </w:t>
      </w:r>
      <w:proofErr w:type="spellStart"/>
      <w:r w:rsidR="00F03F9B" w:rsidRPr="00F03F9B">
        <w:t>на</w:t>
      </w:r>
      <w:proofErr w:type="spellEnd"/>
      <w:r w:rsidR="00F03F9B" w:rsidRPr="00F03F9B">
        <w:t xml:space="preserve"> РМ и ОДС.</w:t>
      </w:r>
    </w:p>
    <w:p w14:paraId="472BFA2C" w14:textId="07E7198F" w:rsidR="00A57795" w:rsidRDefault="00F03F9B" w:rsidP="00EE4E16">
      <w:pPr>
        <w:spacing w:after="0"/>
        <w:jc w:val="both"/>
      </w:pPr>
      <w:r w:rsidRPr="00F03F9B">
        <w:t>4.2.</w:t>
      </w:r>
      <w:r w:rsidR="00A57795">
        <w:rPr>
          <w:lang w:val="mk-MK"/>
        </w:rPr>
        <w:t>3</w:t>
      </w:r>
      <w:r w:rsidRPr="00F03F9B">
        <w:t xml:space="preserve">. </w:t>
      </w:r>
      <w:proofErr w:type="spellStart"/>
      <w:r w:rsidRPr="00F03F9B">
        <w:t>Во</w:t>
      </w:r>
      <w:proofErr w:type="spellEnd"/>
      <w:r w:rsidRPr="00F03F9B">
        <w:t xml:space="preserve"> </w:t>
      </w:r>
      <w:proofErr w:type="spellStart"/>
      <w:r w:rsidRPr="00F03F9B">
        <w:t>случај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задоцнето</w:t>
      </w:r>
      <w:proofErr w:type="spellEnd"/>
      <w:r w:rsidRPr="00F03F9B">
        <w:t xml:space="preserve"> </w:t>
      </w:r>
      <w:proofErr w:type="spellStart"/>
      <w:r w:rsidRPr="00F03F9B">
        <w:t>плаќање</w:t>
      </w:r>
      <w:proofErr w:type="spellEnd"/>
      <w:r w:rsidRPr="00F03F9B">
        <w:t xml:space="preserve"> </w:t>
      </w:r>
      <w:proofErr w:type="spellStart"/>
      <w:r w:rsidRPr="00F03F9B">
        <w:t>по</w:t>
      </w:r>
      <w:proofErr w:type="spellEnd"/>
      <w:r w:rsidRPr="00F03F9B">
        <w:t xml:space="preserve"> </w:t>
      </w:r>
      <w:proofErr w:type="spellStart"/>
      <w:r w:rsidRPr="00F03F9B">
        <w:t>датумот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доспевање</w:t>
      </w:r>
      <w:proofErr w:type="spellEnd"/>
      <w:r w:rsidRPr="00F03F9B">
        <w:t xml:space="preserve">, </w:t>
      </w:r>
      <w:proofErr w:type="spellStart"/>
      <w:r w:rsidRPr="00F03F9B">
        <w:t>Снабдувачот</w:t>
      </w:r>
      <w:proofErr w:type="spellEnd"/>
      <w:r w:rsidRPr="00F03F9B">
        <w:t xml:space="preserve"> </w:t>
      </w:r>
      <w:proofErr w:type="spellStart"/>
      <w:r w:rsidRPr="00F03F9B">
        <w:t>има</w:t>
      </w:r>
      <w:proofErr w:type="spellEnd"/>
      <w:r w:rsidRPr="00F03F9B">
        <w:t xml:space="preserve"> </w:t>
      </w:r>
      <w:proofErr w:type="spellStart"/>
      <w:r w:rsidRPr="00F03F9B">
        <w:t>право</w:t>
      </w:r>
      <w:proofErr w:type="spellEnd"/>
      <w:r w:rsidRPr="00F03F9B">
        <w:t xml:space="preserve"> </w:t>
      </w:r>
      <w:proofErr w:type="spellStart"/>
      <w:r w:rsidRPr="00F03F9B">
        <w:t>да</w:t>
      </w:r>
      <w:proofErr w:type="spellEnd"/>
      <w:r w:rsidRPr="00F03F9B">
        <w:t xml:space="preserve"> </w:t>
      </w:r>
      <w:proofErr w:type="spellStart"/>
      <w:r w:rsidRPr="00F03F9B">
        <w:t>наплати</w:t>
      </w:r>
      <w:proofErr w:type="spellEnd"/>
      <w:r w:rsidRPr="00F03F9B">
        <w:t xml:space="preserve"> и </w:t>
      </w:r>
      <w:proofErr w:type="spellStart"/>
      <w:r w:rsidRPr="00F03F9B">
        <w:t>законска</w:t>
      </w:r>
      <w:proofErr w:type="spellEnd"/>
      <w:r w:rsidRPr="00F03F9B">
        <w:t xml:space="preserve"> </w:t>
      </w:r>
      <w:proofErr w:type="spellStart"/>
      <w:r w:rsidRPr="00F03F9B">
        <w:t>казнена</w:t>
      </w:r>
      <w:proofErr w:type="spellEnd"/>
      <w:r w:rsidRPr="00F03F9B">
        <w:t xml:space="preserve"> </w:t>
      </w:r>
      <w:proofErr w:type="spellStart"/>
      <w:r w:rsidRPr="00F03F9B">
        <w:t>камата</w:t>
      </w:r>
      <w:proofErr w:type="spellEnd"/>
      <w:r w:rsidRPr="00F03F9B">
        <w:t xml:space="preserve"> </w:t>
      </w:r>
      <w:proofErr w:type="spellStart"/>
      <w:r w:rsidRPr="00F03F9B">
        <w:t>согласно</w:t>
      </w:r>
      <w:proofErr w:type="spellEnd"/>
      <w:r w:rsidRPr="00F03F9B">
        <w:t xml:space="preserve"> </w:t>
      </w:r>
      <w:proofErr w:type="spellStart"/>
      <w:r w:rsidRPr="00F03F9B">
        <w:t>применливата</w:t>
      </w:r>
      <w:proofErr w:type="spellEnd"/>
      <w:r w:rsidRPr="00F03F9B">
        <w:t xml:space="preserve"> </w:t>
      </w:r>
      <w:proofErr w:type="spellStart"/>
      <w:r w:rsidRPr="00F03F9B">
        <w:t>законска</w:t>
      </w:r>
      <w:proofErr w:type="spellEnd"/>
      <w:r w:rsidRPr="00F03F9B">
        <w:t xml:space="preserve"> </w:t>
      </w:r>
      <w:proofErr w:type="spellStart"/>
      <w:r w:rsidRPr="00F03F9B">
        <w:t>регулатива</w:t>
      </w:r>
      <w:proofErr w:type="spellEnd"/>
      <w:r w:rsidRPr="00F03F9B">
        <w:t xml:space="preserve">. </w:t>
      </w:r>
    </w:p>
    <w:p w14:paraId="322D320F" w14:textId="77777777" w:rsidR="00A57795" w:rsidRDefault="00F03F9B" w:rsidP="00EE4E16">
      <w:pPr>
        <w:spacing w:after="0"/>
        <w:jc w:val="both"/>
      </w:pPr>
      <w:r w:rsidRPr="00F03F9B">
        <w:t>4.2.</w:t>
      </w:r>
      <w:r w:rsidR="00A57795">
        <w:rPr>
          <w:lang w:val="mk-MK"/>
        </w:rPr>
        <w:t>4</w:t>
      </w:r>
      <w:r w:rsidRPr="00F03F9B">
        <w:t xml:space="preserve">. </w:t>
      </w:r>
      <w:proofErr w:type="spellStart"/>
      <w:r w:rsidRPr="00F03F9B">
        <w:t>Доколку</w:t>
      </w:r>
      <w:proofErr w:type="spellEnd"/>
      <w:r w:rsidRPr="00F03F9B">
        <w:t xml:space="preserve"> </w:t>
      </w:r>
      <w:proofErr w:type="spellStart"/>
      <w:r w:rsidRPr="00F03F9B">
        <w:t>Потрошувачот</w:t>
      </w:r>
      <w:proofErr w:type="spellEnd"/>
      <w:r w:rsidRPr="00F03F9B">
        <w:t xml:space="preserve"> </w:t>
      </w:r>
      <w:proofErr w:type="spellStart"/>
      <w:r w:rsidRPr="00F03F9B">
        <w:t>не</w:t>
      </w:r>
      <w:proofErr w:type="spellEnd"/>
      <w:r w:rsidRPr="00F03F9B">
        <w:t xml:space="preserve"> </w:t>
      </w:r>
      <w:proofErr w:type="spellStart"/>
      <w:r w:rsidRPr="00F03F9B">
        <w:t>ја</w:t>
      </w:r>
      <w:proofErr w:type="spellEnd"/>
      <w:r w:rsidRPr="00F03F9B">
        <w:t xml:space="preserve"> </w:t>
      </w:r>
      <w:proofErr w:type="spellStart"/>
      <w:r w:rsidRPr="00F03F9B">
        <w:t>добие</w:t>
      </w:r>
      <w:proofErr w:type="spellEnd"/>
      <w:r w:rsidRPr="00F03F9B">
        <w:t xml:space="preserve"> </w:t>
      </w:r>
      <w:proofErr w:type="spellStart"/>
      <w:r w:rsidRPr="00F03F9B">
        <w:t>фактурата</w:t>
      </w:r>
      <w:proofErr w:type="spellEnd"/>
      <w:r w:rsidRPr="00F03F9B">
        <w:t xml:space="preserve"> </w:t>
      </w:r>
      <w:proofErr w:type="spellStart"/>
      <w:r w:rsidRPr="00F03F9B">
        <w:t>за</w:t>
      </w:r>
      <w:proofErr w:type="spellEnd"/>
      <w:r w:rsidRPr="00F03F9B">
        <w:t xml:space="preserve"> </w:t>
      </w:r>
      <w:proofErr w:type="spellStart"/>
      <w:r w:rsidRPr="00F03F9B">
        <w:t>потрошена</w:t>
      </w:r>
      <w:proofErr w:type="spellEnd"/>
      <w:r w:rsidRPr="00F03F9B">
        <w:t xml:space="preserve"> </w:t>
      </w:r>
      <w:proofErr w:type="spellStart"/>
      <w:r w:rsidRPr="00F03F9B">
        <w:t>електрична</w:t>
      </w:r>
      <w:proofErr w:type="spellEnd"/>
      <w:r w:rsidRPr="00F03F9B">
        <w:t xml:space="preserve"> </w:t>
      </w:r>
      <w:proofErr w:type="spellStart"/>
      <w:r w:rsidRPr="00F03F9B">
        <w:t>енергија</w:t>
      </w:r>
      <w:proofErr w:type="spellEnd"/>
      <w:r w:rsidRPr="00F03F9B">
        <w:t xml:space="preserve"> </w:t>
      </w:r>
      <w:proofErr w:type="spellStart"/>
      <w:r w:rsidRPr="00F03F9B">
        <w:t>од</w:t>
      </w:r>
      <w:proofErr w:type="spellEnd"/>
      <w:r w:rsidRPr="00F03F9B">
        <w:t xml:space="preserve"> </w:t>
      </w:r>
      <w:proofErr w:type="spellStart"/>
      <w:r w:rsidRPr="00F03F9B">
        <w:t>Снабдувачот</w:t>
      </w:r>
      <w:proofErr w:type="spellEnd"/>
      <w:r w:rsidRPr="00F03F9B">
        <w:t xml:space="preserve"> </w:t>
      </w:r>
      <w:proofErr w:type="spellStart"/>
      <w:r w:rsidRPr="00F03F9B">
        <w:t>до</w:t>
      </w:r>
      <w:proofErr w:type="spellEnd"/>
      <w:r w:rsidRPr="00F03F9B">
        <w:t xml:space="preserve"> 20-ти </w:t>
      </w:r>
      <w:proofErr w:type="spellStart"/>
      <w:r w:rsidRPr="00F03F9B">
        <w:t>во</w:t>
      </w:r>
      <w:proofErr w:type="spellEnd"/>
      <w:r w:rsidRPr="00F03F9B">
        <w:t xml:space="preserve"> </w:t>
      </w:r>
      <w:proofErr w:type="spellStart"/>
      <w:r w:rsidRPr="00F03F9B">
        <w:t>месецот</w:t>
      </w:r>
      <w:proofErr w:type="spellEnd"/>
      <w:r w:rsidRPr="00F03F9B">
        <w:t xml:space="preserve"> </w:t>
      </w:r>
      <w:proofErr w:type="spellStart"/>
      <w:r w:rsidRPr="00F03F9B">
        <w:t>за</w:t>
      </w:r>
      <w:proofErr w:type="spellEnd"/>
      <w:r w:rsidRPr="00F03F9B">
        <w:t xml:space="preserve"> </w:t>
      </w:r>
      <w:proofErr w:type="spellStart"/>
      <w:r w:rsidRPr="00F03F9B">
        <w:t>претходниот</w:t>
      </w:r>
      <w:proofErr w:type="spellEnd"/>
      <w:r w:rsidRPr="00F03F9B">
        <w:t xml:space="preserve"> </w:t>
      </w:r>
      <w:proofErr w:type="spellStart"/>
      <w:r w:rsidRPr="00F03F9B">
        <w:t>месец</w:t>
      </w:r>
      <w:proofErr w:type="spellEnd"/>
      <w:r w:rsidRPr="00F03F9B">
        <w:t xml:space="preserve">, </w:t>
      </w:r>
      <w:proofErr w:type="spellStart"/>
      <w:r w:rsidRPr="00F03F9B">
        <w:t>тој</w:t>
      </w:r>
      <w:proofErr w:type="spellEnd"/>
      <w:r w:rsidRPr="00F03F9B">
        <w:t xml:space="preserve"> е </w:t>
      </w:r>
      <w:proofErr w:type="spellStart"/>
      <w:r w:rsidRPr="00F03F9B">
        <w:t>должен</w:t>
      </w:r>
      <w:proofErr w:type="spellEnd"/>
      <w:r w:rsidRPr="00F03F9B">
        <w:t xml:space="preserve"> </w:t>
      </w:r>
      <w:proofErr w:type="spellStart"/>
      <w:r w:rsidRPr="00F03F9B">
        <w:t>истата</w:t>
      </w:r>
      <w:proofErr w:type="spellEnd"/>
      <w:r w:rsidRPr="00F03F9B">
        <w:t xml:space="preserve"> </w:t>
      </w:r>
      <w:proofErr w:type="spellStart"/>
      <w:r w:rsidRPr="00F03F9B">
        <w:t>да</w:t>
      </w:r>
      <w:proofErr w:type="spellEnd"/>
      <w:r w:rsidRPr="00F03F9B">
        <w:t xml:space="preserve"> </w:t>
      </w:r>
      <w:proofErr w:type="spellStart"/>
      <w:r w:rsidRPr="00F03F9B">
        <w:t>ја</w:t>
      </w:r>
      <w:proofErr w:type="spellEnd"/>
      <w:r w:rsidRPr="00F03F9B">
        <w:t xml:space="preserve"> </w:t>
      </w:r>
      <w:proofErr w:type="spellStart"/>
      <w:r w:rsidRPr="00F03F9B">
        <w:t>побара</w:t>
      </w:r>
      <w:proofErr w:type="spellEnd"/>
      <w:r w:rsidRPr="00F03F9B">
        <w:t xml:space="preserve"> </w:t>
      </w:r>
      <w:proofErr w:type="spellStart"/>
      <w:r w:rsidRPr="00F03F9B">
        <w:t>од</w:t>
      </w:r>
      <w:proofErr w:type="spellEnd"/>
      <w:r w:rsidRPr="00F03F9B">
        <w:t xml:space="preserve"> </w:t>
      </w:r>
      <w:proofErr w:type="spellStart"/>
      <w:r w:rsidRPr="00F03F9B">
        <w:t>Снабдувачот</w:t>
      </w:r>
      <w:proofErr w:type="spellEnd"/>
      <w:r w:rsidRPr="00F03F9B">
        <w:t xml:space="preserve">. </w:t>
      </w:r>
    </w:p>
    <w:p w14:paraId="5D4F2939" w14:textId="77777777" w:rsidR="00A57795" w:rsidRDefault="00A57795" w:rsidP="00F03F9B">
      <w:pPr>
        <w:jc w:val="both"/>
      </w:pPr>
    </w:p>
    <w:p w14:paraId="40ED5250" w14:textId="77777777" w:rsidR="00A57795" w:rsidRDefault="00F03F9B" w:rsidP="00F03F9B">
      <w:pPr>
        <w:jc w:val="both"/>
      </w:pPr>
      <w:r w:rsidRPr="00A57795">
        <w:rPr>
          <w:b/>
        </w:rPr>
        <w:t>V. ВИША СИЛА</w:t>
      </w:r>
      <w:r w:rsidRPr="00F03F9B">
        <w:t xml:space="preserve"> </w:t>
      </w:r>
    </w:p>
    <w:p w14:paraId="01120D02" w14:textId="77777777" w:rsidR="00A57795" w:rsidRDefault="00F03F9B" w:rsidP="00F03F9B">
      <w:pPr>
        <w:jc w:val="both"/>
      </w:pPr>
      <w:r w:rsidRPr="00F03F9B">
        <w:t xml:space="preserve">5.1. </w:t>
      </w:r>
      <w:proofErr w:type="spellStart"/>
      <w:r w:rsidRPr="00F03F9B">
        <w:t>Договорните</w:t>
      </w:r>
      <w:proofErr w:type="spellEnd"/>
      <w:r w:rsidRPr="00F03F9B">
        <w:t xml:space="preserve"> </w:t>
      </w:r>
      <w:proofErr w:type="spellStart"/>
      <w:r w:rsidRPr="00F03F9B">
        <w:t>страни</w:t>
      </w:r>
      <w:proofErr w:type="spellEnd"/>
      <w:r w:rsidRPr="00F03F9B">
        <w:t xml:space="preserve"> </w:t>
      </w:r>
      <w:proofErr w:type="spellStart"/>
      <w:r w:rsidRPr="00F03F9B">
        <w:t>се</w:t>
      </w:r>
      <w:proofErr w:type="spellEnd"/>
      <w:r w:rsidRPr="00F03F9B">
        <w:t xml:space="preserve"> </w:t>
      </w:r>
      <w:proofErr w:type="spellStart"/>
      <w:r w:rsidRPr="00F03F9B">
        <w:t>согласни</w:t>
      </w:r>
      <w:proofErr w:type="spellEnd"/>
      <w:r w:rsidRPr="00F03F9B">
        <w:t xml:space="preserve"> </w:t>
      </w:r>
      <w:proofErr w:type="spellStart"/>
      <w:r w:rsidRPr="00F03F9B">
        <w:t>дека</w:t>
      </w:r>
      <w:proofErr w:type="spellEnd"/>
      <w:r w:rsidRPr="00F03F9B">
        <w:t xml:space="preserve"> </w:t>
      </w:r>
      <w:proofErr w:type="spellStart"/>
      <w:r w:rsidRPr="00F03F9B">
        <w:t>во</w:t>
      </w:r>
      <w:proofErr w:type="spellEnd"/>
      <w:r w:rsidRPr="00F03F9B">
        <w:t xml:space="preserve"> </w:t>
      </w:r>
      <w:proofErr w:type="spellStart"/>
      <w:r w:rsidRPr="00F03F9B">
        <w:t>случај</w:t>
      </w:r>
      <w:proofErr w:type="spellEnd"/>
      <w:r w:rsidRPr="00F03F9B">
        <w:t xml:space="preserve"> </w:t>
      </w:r>
      <w:proofErr w:type="spellStart"/>
      <w:r w:rsidRPr="00F03F9B">
        <w:t>ако</w:t>
      </w:r>
      <w:proofErr w:type="spellEnd"/>
      <w:r w:rsidRPr="00F03F9B">
        <w:t xml:space="preserve"> </w:t>
      </w:r>
      <w:proofErr w:type="spellStart"/>
      <w:r w:rsidRPr="00F03F9B">
        <w:t>настапат</w:t>
      </w:r>
      <w:proofErr w:type="spellEnd"/>
      <w:r w:rsidRPr="00F03F9B">
        <w:t xml:space="preserve"> </w:t>
      </w:r>
      <w:proofErr w:type="spellStart"/>
      <w:r w:rsidRPr="00F03F9B">
        <w:t>определени</w:t>
      </w:r>
      <w:proofErr w:type="spellEnd"/>
      <w:r w:rsidRPr="00F03F9B">
        <w:t xml:space="preserve"> </w:t>
      </w:r>
      <w:proofErr w:type="spellStart"/>
      <w:r w:rsidRPr="00F03F9B">
        <w:t>услови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Виша</w:t>
      </w:r>
      <w:proofErr w:type="spellEnd"/>
      <w:r w:rsidRPr="00F03F9B">
        <w:t xml:space="preserve"> </w:t>
      </w:r>
      <w:proofErr w:type="spellStart"/>
      <w:r w:rsidRPr="00F03F9B">
        <w:t>сила</w:t>
      </w:r>
      <w:proofErr w:type="spellEnd"/>
      <w:r w:rsidRPr="00F03F9B">
        <w:t xml:space="preserve">, </w:t>
      </w:r>
      <w:proofErr w:type="spellStart"/>
      <w:r w:rsidRPr="00F03F9B">
        <w:t>засегнатата</w:t>
      </w:r>
      <w:proofErr w:type="spellEnd"/>
      <w:r w:rsidRPr="00F03F9B">
        <w:t xml:space="preserve"> </w:t>
      </w:r>
      <w:proofErr w:type="spellStart"/>
      <w:r w:rsidRPr="00F03F9B">
        <w:t>договорна</w:t>
      </w:r>
      <w:proofErr w:type="spellEnd"/>
      <w:r w:rsidRPr="00F03F9B">
        <w:t xml:space="preserve"> </w:t>
      </w:r>
      <w:proofErr w:type="spellStart"/>
      <w:r w:rsidRPr="00F03F9B">
        <w:t>страна</w:t>
      </w:r>
      <w:proofErr w:type="spellEnd"/>
      <w:r w:rsidRPr="00F03F9B">
        <w:t xml:space="preserve"> </w:t>
      </w:r>
      <w:proofErr w:type="spellStart"/>
      <w:r w:rsidRPr="00F03F9B">
        <w:t>нема</w:t>
      </w:r>
      <w:proofErr w:type="spellEnd"/>
      <w:r w:rsidRPr="00F03F9B">
        <w:t xml:space="preserve"> </w:t>
      </w:r>
      <w:proofErr w:type="spellStart"/>
      <w:r w:rsidRPr="00F03F9B">
        <w:t>да</w:t>
      </w:r>
      <w:proofErr w:type="spellEnd"/>
      <w:r w:rsidRPr="00F03F9B">
        <w:t xml:space="preserve"> </w:t>
      </w:r>
      <w:proofErr w:type="spellStart"/>
      <w:r w:rsidRPr="00F03F9B">
        <w:t>се</w:t>
      </w:r>
      <w:proofErr w:type="spellEnd"/>
      <w:r w:rsidRPr="00F03F9B">
        <w:t xml:space="preserve"> </w:t>
      </w:r>
      <w:proofErr w:type="spellStart"/>
      <w:r w:rsidRPr="00F03F9B">
        <w:t>смета</w:t>
      </w:r>
      <w:proofErr w:type="spellEnd"/>
      <w:r w:rsidRPr="00F03F9B">
        <w:t xml:space="preserve"> </w:t>
      </w:r>
      <w:proofErr w:type="spellStart"/>
      <w:r w:rsidRPr="00F03F9B">
        <w:t>за</w:t>
      </w:r>
      <w:proofErr w:type="spellEnd"/>
      <w:r w:rsidRPr="00F03F9B">
        <w:t xml:space="preserve"> </w:t>
      </w:r>
      <w:proofErr w:type="spellStart"/>
      <w:r w:rsidRPr="00F03F9B">
        <w:t>одговорна</w:t>
      </w:r>
      <w:proofErr w:type="spellEnd"/>
      <w:r w:rsidRPr="00F03F9B">
        <w:t xml:space="preserve"> </w:t>
      </w:r>
      <w:proofErr w:type="spellStart"/>
      <w:r w:rsidRPr="00F03F9B">
        <w:t>за</w:t>
      </w:r>
      <w:proofErr w:type="spellEnd"/>
      <w:r w:rsidRPr="00F03F9B">
        <w:t xml:space="preserve"> </w:t>
      </w:r>
      <w:proofErr w:type="spellStart"/>
      <w:r w:rsidRPr="00F03F9B">
        <w:t>неизвршување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своите</w:t>
      </w:r>
      <w:proofErr w:type="spellEnd"/>
      <w:r w:rsidRPr="00F03F9B">
        <w:t xml:space="preserve"> </w:t>
      </w:r>
      <w:proofErr w:type="spellStart"/>
      <w:r w:rsidRPr="00F03F9B">
        <w:t>должности</w:t>
      </w:r>
      <w:proofErr w:type="spellEnd"/>
      <w:r w:rsidRPr="00F03F9B">
        <w:t xml:space="preserve"> </w:t>
      </w:r>
      <w:proofErr w:type="spellStart"/>
      <w:r w:rsidRPr="00F03F9B">
        <w:t>по</w:t>
      </w:r>
      <w:proofErr w:type="spellEnd"/>
      <w:r w:rsidRPr="00F03F9B">
        <w:t xml:space="preserve"> </w:t>
      </w:r>
      <w:proofErr w:type="spellStart"/>
      <w:r w:rsidRPr="00F03F9B">
        <w:t>овој</w:t>
      </w:r>
      <w:proofErr w:type="spellEnd"/>
      <w:r w:rsidRPr="00F03F9B">
        <w:t xml:space="preserve"> </w:t>
      </w:r>
      <w:proofErr w:type="spellStart"/>
      <w:r w:rsidRPr="00F03F9B">
        <w:t>Договор</w:t>
      </w:r>
      <w:proofErr w:type="spellEnd"/>
      <w:r w:rsidRPr="00F03F9B">
        <w:t xml:space="preserve"> </w:t>
      </w:r>
      <w:proofErr w:type="spellStart"/>
      <w:r w:rsidRPr="00F03F9B">
        <w:t>за</w:t>
      </w:r>
      <w:proofErr w:type="spellEnd"/>
      <w:r w:rsidRPr="00F03F9B">
        <w:t xml:space="preserve"> </w:t>
      </w:r>
      <w:proofErr w:type="spellStart"/>
      <w:r w:rsidRPr="00F03F9B">
        <w:t>време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траење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вишата</w:t>
      </w:r>
      <w:proofErr w:type="spellEnd"/>
      <w:r w:rsidRPr="00F03F9B">
        <w:t xml:space="preserve"> </w:t>
      </w:r>
      <w:proofErr w:type="spellStart"/>
      <w:r w:rsidRPr="00F03F9B">
        <w:t>сила</w:t>
      </w:r>
      <w:proofErr w:type="spellEnd"/>
      <w:r w:rsidRPr="00F03F9B">
        <w:t xml:space="preserve">, </w:t>
      </w:r>
      <w:proofErr w:type="spellStart"/>
      <w:r w:rsidRPr="00F03F9B">
        <w:t>односно</w:t>
      </w:r>
      <w:proofErr w:type="spellEnd"/>
      <w:r w:rsidRPr="00F03F9B">
        <w:t xml:space="preserve"> </w:t>
      </w:r>
      <w:proofErr w:type="spellStart"/>
      <w:r w:rsidRPr="00F03F9B">
        <w:t>ако</w:t>
      </w:r>
      <w:proofErr w:type="spellEnd"/>
      <w:r w:rsidRPr="00F03F9B">
        <w:t xml:space="preserve"> </w:t>
      </w:r>
      <w:proofErr w:type="spellStart"/>
      <w:r w:rsidRPr="00F03F9B">
        <w:t>една</w:t>
      </w:r>
      <w:proofErr w:type="spellEnd"/>
      <w:r w:rsidRPr="00F03F9B">
        <w:t xml:space="preserve"> </w:t>
      </w:r>
      <w:proofErr w:type="spellStart"/>
      <w:r w:rsidRPr="00F03F9B">
        <w:t>од</w:t>
      </w:r>
      <w:proofErr w:type="spellEnd"/>
      <w:r w:rsidRPr="00F03F9B">
        <w:t xml:space="preserve"> </w:t>
      </w:r>
      <w:proofErr w:type="spellStart"/>
      <w:r w:rsidRPr="00F03F9B">
        <w:t>договорните</w:t>
      </w:r>
      <w:proofErr w:type="spellEnd"/>
      <w:r w:rsidRPr="00F03F9B">
        <w:t xml:space="preserve"> </w:t>
      </w:r>
      <w:proofErr w:type="spellStart"/>
      <w:r w:rsidRPr="00F03F9B">
        <w:t>страните</w:t>
      </w:r>
      <w:proofErr w:type="spellEnd"/>
      <w:r w:rsidRPr="00F03F9B">
        <w:t xml:space="preserve"> </w:t>
      </w:r>
      <w:proofErr w:type="spellStart"/>
      <w:r w:rsidRPr="00F03F9B">
        <w:t>целосно</w:t>
      </w:r>
      <w:proofErr w:type="spellEnd"/>
      <w:r w:rsidRPr="00F03F9B">
        <w:t xml:space="preserve"> </w:t>
      </w:r>
      <w:proofErr w:type="spellStart"/>
      <w:r w:rsidRPr="00F03F9B">
        <w:t>или</w:t>
      </w:r>
      <w:proofErr w:type="spellEnd"/>
      <w:r w:rsidRPr="00F03F9B">
        <w:t xml:space="preserve"> </w:t>
      </w:r>
      <w:proofErr w:type="spellStart"/>
      <w:r w:rsidRPr="00F03F9B">
        <w:t>делумно</w:t>
      </w:r>
      <w:proofErr w:type="spellEnd"/>
      <w:r w:rsidRPr="00F03F9B">
        <w:t xml:space="preserve"> е </w:t>
      </w:r>
      <w:proofErr w:type="spellStart"/>
      <w:r w:rsidRPr="00F03F9B">
        <w:t>спречена</w:t>
      </w:r>
      <w:proofErr w:type="spellEnd"/>
      <w:r w:rsidRPr="00F03F9B">
        <w:t xml:space="preserve"> </w:t>
      </w:r>
      <w:proofErr w:type="spellStart"/>
      <w:r w:rsidRPr="00F03F9B">
        <w:t>поради</w:t>
      </w:r>
      <w:proofErr w:type="spellEnd"/>
      <w:r w:rsidRPr="00F03F9B">
        <w:t xml:space="preserve"> </w:t>
      </w:r>
      <w:proofErr w:type="spellStart"/>
      <w:r w:rsidRPr="00F03F9B">
        <w:t>вишата</w:t>
      </w:r>
      <w:proofErr w:type="spellEnd"/>
      <w:r w:rsidRPr="00F03F9B">
        <w:t xml:space="preserve"> </w:t>
      </w:r>
      <w:proofErr w:type="spellStart"/>
      <w:r w:rsidRPr="00F03F9B">
        <w:t>сила</w:t>
      </w:r>
      <w:proofErr w:type="spellEnd"/>
      <w:r w:rsidRPr="00F03F9B">
        <w:t xml:space="preserve"> </w:t>
      </w:r>
      <w:proofErr w:type="spellStart"/>
      <w:r w:rsidRPr="00F03F9B">
        <w:t>да</w:t>
      </w:r>
      <w:proofErr w:type="spellEnd"/>
      <w:r w:rsidRPr="00F03F9B">
        <w:t xml:space="preserve"> </w:t>
      </w:r>
      <w:proofErr w:type="spellStart"/>
      <w:r w:rsidRPr="00F03F9B">
        <w:t>ги</w:t>
      </w:r>
      <w:proofErr w:type="spellEnd"/>
      <w:r w:rsidRPr="00F03F9B">
        <w:t xml:space="preserve"> </w:t>
      </w:r>
      <w:proofErr w:type="spellStart"/>
      <w:r w:rsidRPr="00F03F9B">
        <w:t>извршува</w:t>
      </w:r>
      <w:proofErr w:type="spellEnd"/>
      <w:r w:rsidRPr="00F03F9B">
        <w:t xml:space="preserve"> </w:t>
      </w:r>
      <w:proofErr w:type="spellStart"/>
      <w:r w:rsidRPr="00F03F9B">
        <w:t>своите</w:t>
      </w:r>
      <w:proofErr w:type="spellEnd"/>
      <w:r w:rsidRPr="00F03F9B">
        <w:t xml:space="preserve"> </w:t>
      </w:r>
      <w:proofErr w:type="spellStart"/>
      <w:r w:rsidRPr="00F03F9B">
        <w:t>должности</w:t>
      </w:r>
      <w:proofErr w:type="spellEnd"/>
      <w:r w:rsidRPr="00F03F9B">
        <w:t xml:space="preserve"> </w:t>
      </w:r>
      <w:proofErr w:type="spellStart"/>
      <w:r w:rsidRPr="00F03F9B">
        <w:t>за</w:t>
      </w:r>
      <w:proofErr w:type="spellEnd"/>
      <w:r w:rsidRPr="00F03F9B">
        <w:t xml:space="preserve"> </w:t>
      </w:r>
      <w:proofErr w:type="spellStart"/>
      <w:r w:rsidRPr="00F03F9B">
        <w:t>испорака</w:t>
      </w:r>
      <w:proofErr w:type="spellEnd"/>
      <w:r w:rsidRPr="00F03F9B">
        <w:t xml:space="preserve"> </w:t>
      </w:r>
      <w:proofErr w:type="spellStart"/>
      <w:r w:rsidRPr="00F03F9B">
        <w:t>или</w:t>
      </w:r>
      <w:proofErr w:type="spellEnd"/>
      <w:r w:rsidRPr="00F03F9B">
        <w:t xml:space="preserve"> </w:t>
      </w:r>
      <w:proofErr w:type="spellStart"/>
      <w:r w:rsidRPr="00F03F9B">
        <w:t>примање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ЕЕ </w:t>
      </w:r>
      <w:proofErr w:type="spellStart"/>
      <w:r w:rsidRPr="00F03F9B">
        <w:t>со</w:t>
      </w:r>
      <w:proofErr w:type="spellEnd"/>
      <w:r w:rsidRPr="00F03F9B">
        <w:t xml:space="preserve"> </w:t>
      </w:r>
      <w:proofErr w:type="spellStart"/>
      <w:r w:rsidRPr="00F03F9B">
        <w:t>што</w:t>
      </w:r>
      <w:proofErr w:type="spellEnd"/>
      <w:r w:rsidRPr="00F03F9B">
        <w:t xml:space="preserve"> </w:t>
      </w:r>
      <w:proofErr w:type="spellStart"/>
      <w:r w:rsidRPr="00F03F9B">
        <w:t>ќе</w:t>
      </w:r>
      <w:proofErr w:type="spellEnd"/>
      <w:r w:rsidRPr="00F03F9B">
        <w:t xml:space="preserve"> </w:t>
      </w:r>
      <w:proofErr w:type="spellStart"/>
      <w:r w:rsidRPr="00F03F9B">
        <w:t>се</w:t>
      </w:r>
      <w:proofErr w:type="spellEnd"/>
      <w:r w:rsidRPr="00F03F9B">
        <w:t xml:space="preserve"> </w:t>
      </w:r>
      <w:proofErr w:type="spellStart"/>
      <w:r w:rsidRPr="00F03F9B">
        <w:t>смета</w:t>
      </w:r>
      <w:proofErr w:type="spellEnd"/>
      <w:r w:rsidRPr="00F03F9B">
        <w:t xml:space="preserve"> </w:t>
      </w:r>
      <w:proofErr w:type="spellStart"/>
      <w:r w:rsidRPr="00F03F9B">
        <w:t>дека</w:t>
      </w:r>
      <w:proofErr w:type="spellEnd"/>
      <w:r w:rsidRPr="00F03F9B">
        <w:t xml:space="preserve"> </w:t>
      </w:r>
      <w:proofErr w:type="spellStart"/>
      <w:r w:rsidRPr="00F03F9B">
        <w:t>договорната</w:t>
      </w:r>
      <w:proofErr w:type="spellEnd"/>
      <w:r w:rsidRPr="00F03F9B">
        <w:t xml:space="preserve"> </w:t>
      </w:r>
      <w:proofErr w:type="spellStart"/>
      <w:r w:rsidRPr="00F03F9B">
        <w:t>страна</w:t>
      </w:r>
      <w:proofErr w:type="spellEnd"/>
      <w:r w:rsidRPr="00F03F9B">
        <w:t xml:space="preserve"> </w:t>
      </w:r>
      <w:proofErr w:type="spellStart"/>
      <w:r w:rsidRPr="00F03F9B">
        <w:t>ги</w:t>
      </w:r>
      <w:proofErr w:type="spellEnd"/>
      <w:r w:rsidRPr="00F03F9B">
        <w:t xml:space="preserve"> </w:t>
      </w:r>
      <w:proofErr w:type="spellStart"/>
      <w:r w:rsidRPr="00F03F9B">
        <w:t>исполнува</w:t>
      </w:r>
      <w:proofErr w:type="spellEnd"/>
      <w:r w:rsidRPr="00F03F9B">
        <w:t xml:space="preserve"> </w:t>
      </w:r>
      <w:proofErr w:type="spellStart"/>
      <w:r w:rsidRPr="00F03F9B">
        <w:t>барањата</w:t>
      </w:r>
      <w:proofErr w:type="spellEnd"/>
      <w:r w:rsidRPr="00F03F9B">
        <w:t xml:space="preserve"> и </w:t>
      </w:r>
      <w:proofErr w:type="spellStart"/>
      <w:r w:rsidRPr="00F03F9B">
        <w:t>условите</w:t>
      </w:r>
      <w:proofErr w:type="spellEnd"/>
      <w:r w:rsidRPr="00F03F9B">
        <w:t xml:space="preserve"> </w:t>
      </w:r>
      <w:proofErr w:type="spellStart"/>
      <w:r w:rsidRPr="00F03F9B">
        <w:t>наведени</w:t>
      </w:r>
      <w:proofErr w:type="spellEnd"/>
      <w:r w:rsidRPr="00F03F9B">
        <w:t xml:space="preserve"> </w:t>
      </w:r>
      <w:proofErr w:type="spellStart"/>
      <w:r w:rsidRPr="00F03F9B">
        <w:t>во</w:t>
      </w:r>
      <w:proofErr w:type="spellEnd"/>
      <w:r w:rsidRPr="00F03F9B">
        <w:t xml:space="preserve"> </w:t>
      </w:r>
      <w:proofErr w:type="spellStart"/>
      <w:r w:rsidRPr="00F03F9B">
        <w:t>овој</w:t>
      </w:r>
      <w:proofErr w:type="spellEnd"/>
      <w:r w:rsidRPr="00F03F9B">
        <w:t xml:space="preserve"> </w:t>
      </w:r>
      <w:proofErr w:type="spellStart"/>
      <w:r w:rsidRPr="00F03F9B">
        <w:t>член</w:t>
      </w:r>
      <w:proofErr w:type="spellEnd"/>
      <w:r w:rsidRPr="00F03F9B">
        <w:t xml:space="preserve"> и </w:t>
      </w:r>
      <w:proofErr w:type="spellStart"/>
      <w:r w:rsidRPr="00F03F9B">
        <w:t>нема</w:t>
      </w:r>
      <w:proofErr w:type="spellEnd"/>
      <w:r w:rsidRPr="00F03F9B">
        <w:t xml:space="preserve"> </w:t>
      </w:r>
      <w:proofErr w:type="spellStart"/>
      <w:r w:rsidRPr="00F03F9B">
        <w:t>да</w:t>
      </w:r>
      <w:proofErr w:type="spellEnd"/>
      <w:r w:rsidRPr="00F03F9B">
        <w:t xml:space="preserve"> </w:t>
      </w:r>
      <w:proofErr w:type="spellStart"/>
      <w:r w:rsidRPr="00F03F9B">
        <w:t>се</w:t>
      </w:r>
      <w:proofErr w:type="spellEnd"/>
      <w:r w:rsidRPr="00F03F9B">
        <w:t xml:space="preserve"> </w:t>
      </w:r>
      <w:proofErr w:type="spellStart"/>
      <w:r w:rsidRPr="00F03F9B">
        <w:t>смета</w:t>
      </w:r>
      <w:proofErr w:type="spellEnd"/>
      <w:r w:rsidRPr="00F03F9B">
        <w:t xml:space="preserve"> </w:t>
      </w:r>
      <w:proofErr w:type="spellStart"/>
      <w:r w:rsidRPr="00F03F9B">
        <w:t>дека</w:t>
      </w:r>
      <w:proofErr w:type="spellEnd"/>
      <w:r w:rsidRPr="00F03F9B">
        <w:t xml:space="preserve"> </w:t>
      </w:r>
      <w:proofErr w:type="spellStart"/>
      <w:r w:rsidRPr="00F03F9B">
        <w:t>има</w:t>
      </w:r>
      <w:proofErr w:type="spellEnd"/>
      <w:r w:rsidRPr="00F03F9B">
        <w:t xml:space="preserve"> </w:t>
      </w:r>
      <w:proofErr w:type="spellStart"/>
      <w:r w:rsidRPr="00F03F9B">
        <w:t>повреда</w:t>
      </w:r>
      <w:proofErr w:type="spellEnd"/>
      <w:r w:rsidRPr="00F03F9B">
        <w:t xml:space="preserve"> </w:t>
      </w:r>
      <w:proofErr w:type="spellStart"/>
      <w:r w:rsidRPr="00F03F9B">
        <w:t>или</w:t>
      </w:r>
      <w:proofErr w:type="spellEnd"/>
      <w:r w:rsidRPr="00F03F9B">
        <w:t xml:space="preserve"> </w:t>
      </w:r>
      <w:proofErr w:type="spellStart"/>
      <w:r w:rsidRPr="00F03F9B">
        <w:t>неизвршување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обврските</w:t>
      </w:r>
      <w:proofErr w:type="spellEnd"/>
      <w:r w:rsidRPr="00F03F9B">
        <w:t xml:space="preserve"> </w:t>
      </w:r>
      <w:proofErr w:type="spellStart"/>
      <w:r w:rsidRPr="00F03F9B">
        <w:t>од</w:t>
      </w:r>
      <w:proofErr w:type="spellEnd"/>
      <w:r w:rsidRPr="00F03F9B">
        <w:t xml:space="preserve"> </w:t>
      </w:r>
      <w:proofErr w:type="spellStart"/>
      <w:r w:rsidRPr="00F03F9B">
        <w:t>засегнатата</w:t>
      </w:r>
      <w:proofErr w:type="spellEnd"/>
      <w:r w:rsidRPr="00F03F9B">
        <w:t xml:space="preserve"> </w:t>
      </w:r>
      <w:proofErr w:type="spellStart"/>
      <w:r w:rsidRPr="00F03F9B">
        <w:t>договорна</w:t>
      </w:r>
      <w:proofErr w:type="spellEnd"/>
      <w:r w:rsidRPr="00F03F9B">
        <w:t xml:space="preserve"> </w:t>
      </w:r>
      <w:proofErr w:type="spellStart"/>
      <w:r w:rsidRPr="00F03F9B">
        <w:t>страна</w:t>
      </w:r>
      <w:proofErr w:type="spellEnd"/>
      <w:r w:rsidRPr="00F03F9B">
        <w:t xml:space="preserve">, </w:t>
      </w:r>
      <w:proofErr w:type="spellStart"/>
      <w:r w:rsidRPr="00F03F9B">
        <w:t>по</w:t>
      </w:r>
      <w:proofErr w:type="spellEnd"/>
      <w:r w:rsidRPr="00F03F9B">
        <w:t xml:space="preserve"> </w:t>
      </w:r>
      <w:proofErr w:type="spellStart"/>
      <w:r w:rsidRPr="00F03F9B">
        <w:t>што</w:t>
      </w:r>
      <w:proofErr w:type="spellEnd"/>
      <w:r w:rsidRPr="00F03F9B">
        <w:t xml:space="preserve"> </w:t>
      </w:r>
      <w:proofErr w:type="spellStart"/>
      <w:r w:rsidRPr="00F03F9B">
        <w:t>истата</w:t>
      </w:r>
      <w:proofErr w:type="spellEnd"/>
      <w:r w:rsidRPr="00F03F9B">
        <w:t xml:space="preserve"> </w:t>
      </w:r>
      <w:proofErr w:type="spellStart"/>
      <w:r w:rsidRPr="00F03F9B">
        <w:t>ќе</w:t>
      </w:r>
      <w:proofErr w:type="spellEnd"/>
      <w:r w:rsidRPr="00F03F9B">
        <w:t xml:space="preserve"> </w:t>
      </w:r>
      <w:proofErr w:type="spellStart"/>
      <w:r w:rsidRPr="00F03F9B">
        <w:t>биде</w:t>
      </w:r>
      <w:proofErr w:type="spellEnd"/>
      <w:r w:rsidRPr="00F03F9B">
        <w:t xml:space="preserve"> </w:t>
      </w:r>
      <w:proofErr w:type="spellStart"/>
      <w:r w:rsidRPr="00F03F9B">
        <w:t>ослободена</w:t>
      </w:r>
      <w:proofErr w:type="spellEnd"/>
      <w:r w:rsidRPr="00F03F9B">
        <w:t xml:space="preserve"> </w:t>
      </w:r>
      <w:proofErr w:type="spellStart"/>
      <w:r w:rsidRPr="00F03F9B">
        <w:t>од</w:t>
      </w:r>
      <w:proofErr w:type="spellEnd"/>
      <w:r w:rsidRPr="00F03F9B">
        <w:t xml:space="preserve"> </w:t>
      </w:r>
      <w:proofErr w:type="spellStart"/>
      <w:r w:rsidRPr="00F03F9B">
        <w:t>договорените</w:t>
      </w:r>
      <w:proofErr w:type="spellEnd"/>
      <w:r w:rsidRPr="00F03F9B">
        <w:t xml:space="preserve"> </w:t>
      </w:r>
      <w:proofErr w:type="spellStart"/>
      <w:r w:rsidRPr="00F03F9B">
        <w:t>обврски</w:t>
      </w:r>
      <w:proofErr w:type="spellEnd"/>
      <w:r w:rsidRPr="00F03F9B">
        <w:t xml:space="preserve"> </w:t>
      </w:r>
      <w:proofErr w:type="spellStart"/>
      <w:r w:rsidRPr="00F03F9B">
        <w:t>за</w:t>
      </w:r>
      <w:proofErr w:type="spellEnd"/>
      <w:r w:rsidRPr="00F03F9B">
        <w:t xml:space="preserve"> </w:t>
      </w:r>
      <w:proofErr w:type="spellStart"/>
      <w:r w:rsidRPr="00F03F9B">
        <w:t>тој</w:t>
      </w:r>
      <w:proofErr w:type="spellEnd"/>
      <w:r w:rsidRPr="00F03F9B">
        <w:t xml:space="preserve"> </w:t>
      </w:r>
      <w:proofErr w:type="spellStart"/>
      <w:r w:rsidRPr="00F03F9B">
        <w:t>период</w:t>
      </w:r>
      <w:proofErr w:type="spellEnd"/>
      <w:r w:rsidRPr="00F03F9B">
        <w:t xml:space="preserve"> </w:t>
      </w:r>
      <w:proofErr w:type="spellStart"/>
      <w:r w:rsidRPr="00F03F9B">
        <w:t>од</w:t>
      </w:r>
      <w:proofErr w:type="spellEnd"/>
      <w:r w:rsidRPr="00F03F9B">
        <w:t xml:space="preserve"> </w:t>
      </w:r>
      <w:proofErr w:type="spellStart"/>
      <w:r w:rsidRPr="00F03F9B">
        <w:t>времето</w:t>
      </w:r>
      <w:proofErr w:type="spellEnd"/>
      <w:r w:rsidRPr="00F03F9B">
        <w:t xml:space="preserve"> и </w:t>
      </w:r>
      <w:proofErr w:type="spellStart"/>
      <w:r w:rsidRPr="00F03F9B">
        <w:t>до</w:t>
      </w:r>
      <w:proofErr w:type="spellEnd"/>
      <w:r w:rsidRPr="00F03F9B">
        <w:t xml:space="preserve"> </w:t>
      </w:r>
      <w:proofErr w:type="spellStart"/>
      <w:r w:rsidRPr="00F03F9B">
        <w:t>таков</w:t>
      </w:r>
      <w:proofErr w:type="spellEnd"/>
      <w:r w:rsidRPr="00F03F9B">
        <w:t xml:space="preserve"> </w:t>
      </w:r>
      <w:proofErr w:type="spellStart"/>
      <w:r w:rsidRPr="00F03F9B">
        <w:t>степен</w:t>
      </w:r>
      <w:proofErr w:type="spellEnd"/>
      <w:r w:rsidRPr="00F03F9B">
        <w:t xml:space="preserve">, </w:t>
      </w:r>
      <w:proofErr w:type="spellStart"/>
      <w:r w:rsidRPr="00F03F9B">
        <w:t>доколку</w:t>
      </w:r>
      <w:proofErr w:type="spellEnd"/>
      <w:r w:rsidRPr="00F03F9B">
        <w:t xml:space="preserve"> </w:t>
      </w:r>
      <w:proofErr w:type="spellStart"/>
      <w:r w:rsidRPr="00F03F9B">
        <w:t>настанот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виша</w:t>
      </w:r>
      <w:proofErr w:type="spellEnd"/>
      <w:r w:rsidRPr="00F03F9B">
        <w:t xml:space="preserve"> </w:t>
      </w:r>
      <w:proofErr w:type="spellStart"/>
      <w:r w:rsidRPr="00F03F9B">
        <w:t>сила</w:t>
      </w:r>
      <w:proofErr w:type="spellEnd"/>
      <w:r w:rsidRPr="00F03F9B">
        <w:t xml:space="preserve"> </w:t>
      </w:r>
      <w:proofErr w:type="spellStart"/>
      <w:r w:rsidRPr="00F03F9B">
        <w:t>го</w:t>
      </w:r>
      <w:proofErr w:type="spellEnd"/>
      <w:r w:rsidRPr="00F03F9B">
        <w:t xml:space="preserve"> </w:t>
      </w:r>
      <w:proofErr w:type="spellStart"/>
      <w:r w:rsidRPr="00F03F9B">
        <w:t>спречува</w:t>
      </w:r>
      <w:proofErr w:type="spellEnd"/>
      <w:r w:rsidRPr="00F03F9B">
        <w:t xml:space="preserve"> </w:t>
      </w:r>
      <w:proofErr w:type="spellStart"/>
      <w:r w:rsidRPr="00F03F9B">
        <w:t>извршувањето</w:t>
      </w:r>
      <w:proofErr w:type="spellEnd"/>
      <w:r w:rsidRPr="00F03F9B">
        <w:t xml:space="preserve">. </w:t>
      </w:r>
    </w:p>
    <w:p w14:paraId="39ACDBE9" w14:textId="77777777" w:rsidR="00A57795" w:rsidRDefault="00A57795" w:rsidP="00F03F9B">
      <w:pPr>
        <w:jc w:val="both"/>
      </w:pPr>
    </w:p>
    <w:p w14:paraId="6E514CCE" w14:textId="77777777" w:rsidR="00A57795" w:rsidRDefault="00F03F9B" w:rsidP="00F03F9B">
      <w:pPr>
        <w:jc w:val="both"/>
      </w:pPr>
      <w:r w:rsidRPr="00A57795">
        <w:rPr>
          <w:b/>
        </w:rPr>
        <w:t>VI. ПРОМЕНА НА УСЛОВИТЕ</w:t>
      </w:r>
      <w:r w:rsidRPr="00F03F9B">
        <w:t xml:space="preserve"> </w:t>
      </w:r>
    </w:p>
    <w:p w14:paraId="51F2586F" w14:textId="77777777" w:rsidR="00A57795" w:rsidRDefault="00F03F9B" w:rsidP="00F03F9B">
      <w:pPr>
        <w:jc w:val="both"/>
      </w:pPr>
      <w:r w:rsidRPr="00F03F9B">
        <w:t xml:space="preserve">6.1. </w:t>
      </w:r>
      <w:proofErr w:type="spellStart"/>
      <w:r w:rsidRPr="00F03F9B">
        <w:t>Снабдувачот</w:t>
      </w:r>
      <w:proofErr w:type="spellEnd"/>
      <w:r w:rsidRPr="00F03F9B">
        <w:t xml:space="preserve"> </w:t>
      </w:r>
      <w:proofErr w:type="spellStart"/>
      <w:r w:rsidRPr="00F03F9B">
        <w:t>има</w:t>
      </w:r>
      <w:proofErr w:type="spellEnd"/>
      <w:r w:rsidRPr="00F03F9B">
        <w:t xml:space="preserve"> </w:t>
      </w:r>
      <w:proofErr w:type="spellStart"/>
      <w:r w:rsidRPr="00F03F9B">
        <w:t>право</w:t>
      </w:r>
      <w:proofErr w:type="spellEnd"/>
      <w:r w:rsidRPr="00F03F9B">
        <w:t xml:space="preserve"> </w:t>
      </w:r>
      <w:proofErr w:type="spellStart"/>
      <w:r w:rsidRPr="00F03F9B">
        <w:t>да</w:t>
      </w:r>
      <w:proofErr w:type="spellEnd"/>
      <w:r w:rsidRPr="00F03F9B">
        <w:t xml:space="preserve"> </w:t>
      </w:r>
      <w:proofErr w:type="spellStart"/>
      <w:r w:rsidRPr="00F03F9B">
        <w:t>врши</w:t>
      </w:r>
      <w:proofErr w:type="spellEnd"/>
      <w:r w:rsidRPr="00F03F9B">
        <w:t xml:space="preserve"> </w:t>
      </w:r>
      <w:proofErr w:type="spellStart"/>
      <w:r w:rsidRPr="00F03F9B">
        <w:t>промена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овие</w:t>
      </w:r>
      <w:proofErr w:type="spellEnd"/>
      <w:r w:rsidRPr="00F03F9B">
        <w:t xml:space="preserve"> </w:t>
      </w:r>
      <w:proofErr w:type="spellStart"/>
      <w:r w:rsidRPr="00F03F9B">
        <w:t>Општи</w:t>
      </w:r>
      <w:proofErr w:type="spellEnd"/>
      <w:r w:rsidRPr="00F03F9B">
        <w:t xml:space="preserve"> </w:t>
      </w:r>
      <w:proofErr w:type="spellStart"/>
      <w:r w:rsidRPr="00F03F9B">
        <w:t>услови</w:t>
      </w:r>
      <w:proofErr w:type="spellEnd"/>
      <w:r w:rsidRPr="00F03F9B">
        <w:t xml:space="preserve">. </w:t>
      </w:r>
      <w:proofErr w:type="spellStart"/>
      <w:r w:rsidRPr="00F03F9B">
        <w:t>како</w:t>
      </w:r>
      <w:proofErr w:type="spellEnd"/>
      <w:r w:rsidRPr="00F03F9B">
        <w:t xml:space="preserve"> и </w:t>
      </w:r>
      <w:proofErr w:type="spellStart"/>
      <w:r w:rsidRPr="00F03F9B">
        <w:t>условите</w:t>
      </w:r>
      <w:proofErr w:type="spellEnd"/>
      <w:r w:rsidRPr="00F03F9B">
        <w:t xml:space="preserve"> </w:t>
      </w:r>
      <w:proofErr w:type="spellStart"/>
      <w:r w:rsidRPr="00F03F9B">
        <w:t>под</w:t>
      </w:r>
      <w:proofErr w:type="spellEnd"/>
      <w:r w:rsidRPr="00F03F9B">
        <w:t xml:space="preserve"> </w:t>
      </w:r>
      <w:proofErr w:type="spellStart"/>
      <w:r w:rsidRPr="00F03F9B">
        <w:t>кои</w:t>
      </w:r>
      <w:proofErr w:type="spellEnd"/>
      <w:r w:rsidRPr="00F03F9B">
        <w:t xml:space="preserve"> е </w:t>
      </w:r>
      <w:proofErr w:type="spellStart"/>
      <w:r w:rsidRPr="00F03F9B">
        <w:t>склучен</w:t>
      </w:r>
      <w:proofErr w:type="spellEnd"/>
      <w:r w:rsidRPr="00F03F9B">
        <w:t xml:space="preserve"> </w:t>
      </w:r>
      <w:proofErr w:type="spellStart"/>
      <w:r w:rsidRPr="00F03F9B">
        <w:t>Договорот</w:t>
      </w:r>
      <w:proofErr w:type="spellEnd"/>
      <w:r w:rsidRPr="00F03F9B">
        <w:t xml:space="preserve"> </w:t>
      </w:r>
      <w:proofErr w:type="spellStart"/>
      <w:r w:rsidRPr="00F03F9B">
        <w:t>согласно</w:t>
      </w:r>
      <w:proofErr w:type="spellEnd"/>
      <w:r w:rsidRPr="00F03F9B">
        <w:t xml:space="preserve"> </w:t>
      </w:r>
      <w:proofErr w:type="spellStart"/>
      <w:r w:rsidRPr="00F03F9B">
        <w:t>Правилата</w:t>
      </w:r>
      <w:proofErr w:type="spellEnd"/>
      <w:r w:rsidRPr="00F03F9B">
        <w:t xml:space="preserve"> </w:t>
      </w:r>
      <w:proofErr w:type="spellStart"/>
      <w:r w:rsidRPr="00F03F9B">
        <w:t>за</w:t>
      </w:r>
      <w:proofErr w:type="spellEnd"/>
      <w:r w:rsidRPr="00F03F9B">
        <w:t xml:space="preserve"> </w:t>
      </w:r>
      <w:proofErr w:type="spellStart"/>
      <w:r w:rsidRPr="00F03F9B">
        <w:t>снабдување</w:t>
      </w:r>
      <w:proofErr w:type="spellEnd"/>
      <w:r w:rsidRPr="00F03F9B">
        <w:t xml:space="preserve"> </w:t>
      </w:r>
      <w:proofErr w:type="spellStart"/>
      <w:r w:rsidRPr="00F03F9B">
        <w:t>со</w:t>
      </w:r>
      <w:proofErr w:type="spellEnd"/>
      <w:r w:rsidRPr="00F03F9B">
        <w:t xml:space="preserve"> </w:t>
      </w:r>
      <w:proofErr w:type="spellStart"/>
      <w:r w:rsidRPr="00F03F9B">
        <w:t>електрична</w:t>
      </w:r>
      <w:proofErr w:type="spellEnd"/>
      <w:r w:rsidRPr="00F03F9B">
        <w:t xml:space="preserve"> </w:t>
      </w:r>
      <w:proofErr w:type="spellStart"/>
      <w:r w:rsidRPr="00F03F9B">
        <w:t>енергија</w:t>
      </w:r>
      <w:proofErr w:type="spellEnd"/>
      <w:r w:rsidRPr="00F03F9B">
        <w:t xml:space="preserve">, и </w:t>
      </w:r>
      <w:proofErr w:type="spellStart"/>
      <w:r w:rsidRPr="00F03F9B">
        <w:t>писмено</w:t>
      </w:r>
      <w:proofErr w:type="spellEnd"/>
      <w:r w:rsidRPr="00F03F9B">
        <w:t xml:space="preserve"> </w:t>
      </w:r>
      <w:proofErr w:type="spellStart"/>
      <w:r w:rsidRPr="00F03F9B">
        <w:t>да</w:t>
      </w:r>
      <w:proofErr w:type="spellEnd"/>
      <w:r w:rsidRPr="00F03F9B">
        <w:t xml:space="preserve"> </w:t>
      </w:r>
      <w:proofErr w:type="spellStart"/>
      <w:r w:rsidRPr="00F03F9B">
        <w:t>го</w:t>
      </w:r>
      <w:proofErr w:type="spellEnd"/>
      <w:r w:rsidRPr="00F03F9B">
        <w:t xml:space="preserve"> </w:t>
      </w:r>
      <w:proofErr w:type="spellStart"/>
      <w:r w:rsidRPr="00F03F9B">
        <w:t>извести</w:t>
      </w:r>
      <w:proofErr w:type="spellEnd"/>
      <w:r w:rsidRPr="00F03F9B">
        <w:t xml:space="preserve"> </w:t>
      </w:r>
      <w:proofErr w:type="spellStart"/>
      <w:r w:rsidRPr="00F03F9B">
        <w:t>Потрошувачот</w:t>
      </w:r>
      <w:proofErr w:type="spellEnd"/>
      <w:r w:rsidRPr="00F03F9B">
        <w:t xml:space="preserve"> </w:t>
      </w:r>
      <w:proofErr w:type="spellStart"/>
      <w:r w:rsidRPr="00F03F9B">
        <w:t>за</w:t>
      </w:r>
      <w:proofErr w:type="spellEnd"/>
      <w:r w:rsidRPr="00F03F9B">
        <w:t xml:space="preserve"> </w:t>
      </w:r>
      <w:proofErr w:type="spellStart"/>
      <w:r w:rsidRPr="00F03F9B">
        <w:t>таквите</w:t>
      </w:r>
      <w:proofErr w:type="spellEnd"/>
      <w:r w:rsidRPr="00F03F9B">
        <w:t xml:space="preserve"> </w:t>
      </w:r>
      <w:proofErr w:type="spellStart"/>
      <w:r w:rsidRPr="00F03F9B">
        <w:t>промени</w:t>
      </w:r>
      <w:proofErr w:type="spellEnd"/>
      <w:r w:rsidRPr="00F03F9B">
        <w:t xml:space="preserve"> </w:t>
      </w:r>
      <w:proofErr w:type="spellStart"/>
      <w:r w:rsidRPr="00F03F9B">
        <w:t>најмалку</w:t>
      </w:r>
      <w:proofErr w:type="spellEnd"/>
      <w:r w:rsidRPr="00F03F9B">
        <w:t xml:space="preserve"> 30 </w:t>
      </w:r>
      <w:proofErr w:type="spellStart"/>
      <w:r w:rsidRPr="00F03F9B">
        <w:t>дена</w:t>
      </w:r>
      <w:proofErr w:type="spellEnd"/>
      <w:r w:rsidRPr="00F03F9B">
        <w:t xml:space="preserve"> </w:t>
      </w:r>
      <w:proofErr w:type="spellStart"/>
      <w:r w:rsidRPr="00F03F9B">
        <w:t>пред</w:t>
      </w:r>
      <w:proofErr w:type="spellEnd"/>
      <w:r w:rsidRPr="00F03F9B">
        <w:t xml:space="preserve"> </w:t>
      </w:r>
      <w:proofErr w:type="spellStart"/>
      <w:r w:rsidRPr="00F03F9B">
        <w:t>истите</w:t>
      </w:r>
      <w:proofErr w:type="spellEnd"/>
      <w:r w:rsidRPr="00F03F9B">
        <w:t xml:space="preserve"> </w:t>
      </w:r>
      <w:proofErr w:type="spellStart"/>
      <w:r w:rsidRPr="00F03F9B">
        <w:t>да</w:t>
      </w:r>
      <w:proofErr w:type="spellEnd"/>
      <w:r w:rsidRPr="00F03F9B">
        <w:t xml:space="preserve"> </w:t>
      </w:r>
      <w:proofErr w:type="spellStart"/>
      <w:r w:rsidRPr="00F03F9B">
        <w:t>стапат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сила</w:t>
      </w:r>
      <w:proofErr w:type="spellEnd"/>
      <w:r w:rsidRPr="00F03F9B">
        <w:t xml:space="preserve">. </w:t>
      </w:r>
    </w:p>
    <w:p w14:paraId="4EF7D279" w14:textId="77777777" w:rsidR="00A57795" w:rsidRDefault="00A57795" w:rsidP="00F03F9B">
      <w:pPr>
        <w:jc w:val="both"/>
      </w:pPr>
    </w:p>
    <w:p w14:paraId="7BA59D6E" w14:textId="77777777" w:rsidR="00A57795" w:rsidRDefault="00F03F9B" w:rsidP="00F03F9B">
      <w:pPr>
        <w:jc w:val="both"/>
      </w:pPr>
      <w:r w:rsidRPr="00A57795">
        <w:rPr>
          <w:b/>
        </w:rPr>
        <w:t xml:space="preserve">VII. НАДОМЕСТ НА ШТЕТА </w:t>
      </w:r>
    </w:p>
    <w:p w14:paraId="35F5B622" w14:textId="77777777" w:rsidR="00A57795" w:rsidRDefault="00F03F9B" w:rsidP="00A57795">
      <w:pPr>
        <w:spacing w:after="0"/>
        <w:jc w:val="both"/>
      </w:pPr>
      <w:r w:rsidRPr="00F03F9B">
        <w:t xml:space="preserve">7.1. </w:t>
      </w:r>
      <w:proofErr w:type="spellStart"/>
      <w:r w:rsidRPr="00F03F9B">
        <w:t>Во</w:t>
      </w:r>
      <w:proofErr w:type="spellEnd"/>
      <w:r w:rsidRPr="00F03F9B">
        <w:t xml:space="preserve"> </w:t>
      </w:r>
      <w:proofErr w:type="spellStart"/>
      <w:r w:rsidRPr="00F03F9B">
        <w:t>согласност</w:t>
      </w:r>
      <w:proofErr w:type="spellEnd"/>
      <w:r w:rsidRPr="00F03F9B">
        <w:t xml:space="preserve"> </w:t>
      </w:r>
      <w:proofErr w:type="spellStart"/>
      <w:r w:rsidRPr="00F03F9B">
        <w:t>со</w:t>
      </w:r>
      <w:proofErr w:type="spellEnd"/>
      <w:r w:rsidRPr="00F03F9B">
        <w:t xml:space="preserve"> ЗЕ, ПП и </w:t>
      </w:r>
      <w:proofErr w:type="spellStart"/>
      <w:r w:rsidRPr="00F03F9B">
        <w:t>Правилата</w:t>
      </w:r>
      <w:proofErr w:type="spellEnd"/>
      <w:r w:rsidRPr="00F03F9B">
        <w:t xml:space="preserve"> </w:t>
      </w:r>
      <w:proofErr w:type="spellStart"/>
      <w:r w:rsidRPr="00F03F9B">
        <w:t>за</w:t>
      </w:r>
      <w:proofErr w:type="spellEnd"/>
      <w:r w:rsidRPr="00F03F9B">
        <w:t xml:space="preserve"> </w:t>
      </w:r>
      <w:proofErr w:type="spellStart"/>
      <w:r w:rsidRPr="00F03F9B">
        <w:t>снабдување</w:t>
      </w:r>
      <w:proofErr w:type="spellEnd"/>
      <w:r w:rsidRPr="00F03F9B">
        <w:t xml:space="preserve"> </w:t>
      </w:r>
      <w:proofErr w:type="spellStart"/>
      <w:r w:rsidRPr="00F03F9B">
        <w:t>со</w:t>
      </w:r>
      <w:proofErr w:type="spellEnd"/>
      <w:r w:rsidRPr="00F03F9B">
        <w:t xml:space="preserve"> </w:t>
      </w:r>
      <w:proofErr w:type="spellStart"/>
      <w:r w:rsidRPr="00F03F9B">
        <w:t>електрична</w:t>
      </w:r>
      <w:proofErr w:type="spellEnd"/>
      <w:r w:rsidRPr="00F03F9B">
        <w:t xml:space="preserve"> </w:t>
      </w:r>
      <w:proofErr w:type="spellStart"/>
      <w:r w:rsidRPr="00F03F9B">
        <w:t>енергија</w:t>
      </w:r>
      <w:proofErr w:type="spellEnd"/>
      <w:r w:rsidRPr="00F03F9B">
        <w:t xml:space="preserve">, </w:t>
      </w:r>
      <w:proofErr w:type="spellStart"/>
      <w:r w:rsidRPr="00F03F9B">
        <w:t>Потрошувачот</w:t>
      </w:r>
      <w:proofErr w:type="spellEnd"/>
      <w:r w:rsidRPr="00F03F9B">
        <w:t xml:space="preserve"> </w:t>
      </w:r>
      <w:proofErr w:type="spellStart"/>
      <w:r w:rsidRPr="00F03F9B">
        <w:t>има</w:t>
      </w:r>
      <w:proofErr w:type="spellEnd"/>
      <w:r w:rsidRPr="00F03F9B">
        <w:t xml:space="preserve"> </w:t>
      </w:r>
      <w:proofErr w:type="spellStart"/>
      <w:r w:rsidRPr="00F03F9B">
        <w:t>право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надомест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штета</w:t>
      </w:r>
      <w:proofErr w:type="spellEnd"/>
      <w:r w:rsidRPr="00F03F9B">
        <w:t xml:space="preserve">. </w:t>
      </w:r>
    </w:p>
    <w:p w14:paraId="47EFE325" w14:textId="2E58FE22" w:rsidR="00F03F9B" w:rsidRDefault="00F03F9B" w:rsidP="00A57795">
      <w:pPr>
        <w:spacing w:after="0"/>
        <w:jc w:val="both"/>
      </w:pPr>
      <w:r w:rsidRPr="00F03F9B">
        <w:t xml:space="preserve">7.2. </w:t>
      </w:r>
      <w:proofErr w:type="spellStart"/>
      <w:r w:rsidRPr="00F03F9B">
        <w:t>Во</w:t>
      </w:r>
      <w:proofErr w:type="spellEnd"/>
      <w:r w:rsidRPr="00F03F9B">
        <w:t xml:space="preserve"> </w:t>
      </w:r>
      <w:proofErr w:type="spellStart"/>
      <w:r w:rsidRPr="00F03F9B">
        <w:t>случај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лош</w:t>
      </w:r>
      <w:proofErr w:type="spellEnd"/>
      <w:r w:rsidRPr="00F03F9B">
        <w:t xml:space="preserve"> </w:t>
      </w:r>
      <w:proofErr w:type="spellStart"/>
      <w:r w:rsidRPr="00F03F9B">
        <w:t>квалитет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мрежните</w:t>
      </w:r>
      <w:proofErr w:type="spellEnd"/>
      <w:r w:rsidRPr="00F03F9B">
        <w:t xml:space="preserve"> </w:t>
      </w:r>
      <w:proofErr w:type="spellStart"/>
      <w:r w:rsidRPr="00F03F9B">
        <w:t>услуги</w:t>
      </w:r>
      <w:proofErr w:type="spellEnd"/>
      <w:r w:rsidRPr="00F03F9B">
        <w:t xml:space="preserve"> </w:t>
      </w:r>
      <w:proofErr w:type="spellStart"/>
      <w:r w:rsidRPr="00F03F9B">
        <w:t>кои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Потрошувачот</w:t>
      </w:r>
      <w:proofErr w:type="spellEnd"/>
      <w:r w:rsidRPr="00F03F9B">
        <w:t xml:space="preserve"> </w:t>
      </w:r>
      <w:proofErr w:type="spellStart"/>
      <w:r w:rsidRPr="00F03F9B">
        <w:t>му</w:t>
      </w:r>
      <w:proofErr w:type="spellEnd"/>
      <w:r w:rsidRPr="00F03F9B">
        <w:t xml:space="preserve"> </w:t>
      </w:r>
      <w:proofErr w:type="spellStart"/>
      <w:r w:rsidRPr="00F03F9B">
        <w:t>ги</w:t>
      </w:r>
      <w:proofErr w:type="spellEnd"/>
      <w:r w:rsidRPr="00F03F9B">
        <w:t xml:space="preserve"> </w:t>
      </w:r>
      <w:proofErr w:type="spellStart"/>
      <w:r w:rsidRPr="00F03F9B">
        <w:t>обезбедува</w:t>
      </w:r>
      <w:proofErr w:type="spellEnd"/>
      <w:r w:rsidRPr="00F03F9B">
        <w:t xml:space="preserve"> ОДС, </w:t>
      </w:r>
      <w:proofErr w:type="spellStart"/>
      <w:r w:rsidRPr="00F03F9B">
        <w:t>Снабдувачот</w:t>
      </w:r>
      <w:proofErr w:type="spellEnd"/>
      <w:r w:rsidRPr="00F03F9B">
        <w:t xml:space="preserve"> </w:t>
      </w:r>
      <w:proofErr w:type="spellStart"/>
      <w:r w:rsidRPr="00F03F9B">
        <w:t>обезбедува</w:t>
      </w:r>
      <w:proofErr w:type="spellEnd"/>
      <w:r w:rsidRPr="00F03F9B">
        <w:t xml:space="preserve"> </w:t>
      </w:r>
      <w:proofErr w:type="spellStart"/>
      <w:r w:rsidRPr="00F03F9B">
        <w:t>административна</w:t>
      </w:r>
      <w:proofErr w:type="spellEnd"/>
      <w:r w:rsidRPr="00F03F9B">
        <w:t xml:space="preserve">, </w:t>
      </w:r>
      <w:proofErr w:type="spellStart"/>
      <w:r w:rsidRPr="00F03F9B">
        <w:t>логистичка</w:t>
      </w:r>
      <w:proofErr w:type="spellEnd"/>
      <w:r w:rsidRPr="00F03F9B">
        <w:t xml:space="preserve"> и </w:t>
      </w:r>
      <w:proofErr w:type="spellStart"/>
      <w:r w:rsidRPr="00F03F9B">
        <w:t>советодавна</w:t>
      </w:r>
      <w:proofErr w:type="spellEnd"/>
      <w:r w:rsidRPr="00F03F9B">
        <w:t xml:space="preserve"> </w:t>
      </w:r>
      <w:proofErr w:type="spellStart"/>
      <w:r w:rsidRPr="00F03F9B">
        <w:t>помош</w:t>
      </w:r>
      <w:proofErr w:type="spellEnd"/>
      <w:r w:rsidRPr="00F03F9B">
        <w:t xml:space="preserve"> </w:t>
      </w:r>
      <w:proofErr w:type="spellStart"/>
      <w:r w:rsidRPr="00F03F9B">
        <w:t>за</w:t>
      </w:r>
      <w:proofErr w:type="spellEnd"/>
      <w:r w:rsidRPr="00F03F9B">
        <w:t xml:space="preserve"> </w:t>
      </w:r>
      <w:proofErr w:type="spellStart"/>
      <w:r w:rsidRPr="00F03F9B">
        <w:t>надомест</w:t>
      </w:r>
      <w:proofErr w:type="spellEnd"/>
      <w:r w:rsidRPr="00F03F9B">
        <w:t xml:space="preserve"> </w:t>
      </w:r>
      <w:proofErr w:type="spellStart"/>
      <w:r w:rsidRPr="00F03F9B">
        <w:t>на</w:t>
      </w:r>
      <w:proofErr w:type="spellEnd"/>
      <w:r w:rsidRPr="00F03F9B">
        <w:t xml:space="preserve"> </w:t>
      </w:r>
      <w:proofErr w:type="spellStart"/>
      <w:r w:rsidRPr="00F03F9B">
        <w:t>штета</w:t>
      </w:r>
      <w:proofErr w:type="spellEnd"/>
      <w:r w:rsidRPr="00F03F9B">
        <w:t>.</w:t>
      </w:r>
    </w:p>
    <w:p w14:paraId="68C6E7F5" w14:textId="77777777" w:rsidR="00A57795" w:rsidRDefault="00A57795" w:rsidP="00A57795">
      <w:pPr>
        <w:spacing w:after="0"/>
        <w:jc w:val="both"/>
      </w:pPr>
    </w:p>
    <w:p w14:paraId="3049D080" w14:textId="77777777" w:rsidR="00A57795" w:rsidRDefault="00A57795" w:rsidP="00A57795">
      <w:pPr>
        <w:spacing w:after="0"/>
        <w:jc w:val="both"/>
      </w:pPr>
      <w:r w:rsidRPr="00A57795">
        <w:rPr>
          <w:b/>
        </w:rPr>
        <w:t>VIII. ПОСТАПКА ПО ПРИГОВОР И РЕШАВАЊЕ НА СПОРОВИ</w:t>
      </w:r>
    </w:p>
    <w:p w14:paraId="31BD994A" w14:textId="1AD08682" w:rsidR="00A57795" w:rsidRPr="00A57795" w:rsidRDefault="00A57795" w:rsidP="00A57795">
      <w:pPr>
        <w:spacing w:after="0"/>
        <w:jc w:val="both"/>
      </w:pPr>
      <w:r w:rsidRPr="00A57795">
        <w:t xml:space="preserve"> </w:t>
      </w:r>
    </w:p>
    <w:p w14:paraId="4CC4F20E" w14:textId="77777777" w:rsidR="00A57795" w:rsidRDefault="00A57795" w:rsidP="00A57795">
      <w:pPr>
        <w:spacing w:after="0"/>
        <w:jc w:val="both"/>
      </w:pPr>
      <w:r>
        <w:t xml:space="preserve">8.1.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забелешки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снабдувањето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ЕЕ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, </w:t>
      </w:r>
      <w:proofErr w:type="spellStart"/>
      <w:r>
        <w:t>Потрошувачот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писмен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Снабдувачот</w:t>
      </w:r>
      <w:proofErr w:type="spellEnd"/>
      <w:r>
        <w:t xml:space="preserve">. </w:t>
      </w:r>
      <w:proofErr w:type="spellStart"/>
      <w:r>
        <w:t>Снабдувачот</w:t>
      </w:r>
      <w:proofErr w:type="spellEnd"/>
      <w:r>
        <w:t xml:space="preserve"> е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таквиот</w:t>
      </w:r>
      <w:proofErr w:type="spellEnd"/>
      <w:r>
        <w:t xml:space="preserve"> </w:t>
      </w:r>
      <w:proofErr w:type="spellStart"/>
      <w:r>
        <w:t>писмен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истиот</w:t>
      </w:r>
      <w:proofErr w:type="spellEnd"/>
      <w:r>
        <w:t xml:space="preserve">. </w:t>
      </w:r>
    </w:p>
    <w:p w14:paraId="66069D0A" w14:textId="77777777" w:rsidR="00A57795" w:rsidRDefault="00A57795" w:rsidP="00A57795">
      <w:pPr>
        <w:spacing w:after="0"/>
        <w:jc w:val="both"/>
      </w:pPr>
      <w:r>
        <w:t xml:space="preserve">8.2.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спорови</w:t>
      </w:r>
      <w:proofErr w:type="spellEnd"/>
      <w:r>
        <w:t xml:space="preserve"> и </w:t>
      </w:r>
      <w:proofErr w:type="spellStart"/>
      <w:r>
        <w:t>недоразбирања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можеле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настанат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, </w:t>
      </w:r>
      <w:proofErr w:type="spellStart"/>
      <w:r>
        <w:t>договорните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обидат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решат</w:t>
      </w:r>
      <w:proofErr w:type="spellEnd"/>
      <w:r>
        <w:t xml:space="preserve"> </w:t>
      </w:r>
      <w:proofErr w:type="spellStart"/>
      <w:r>
        <w:t>спогодбено</w:t>
      </w:r>
      <w:proofErr w:type="spellEnd"/>
      <w:r>
        <w:t xml:space="preserve">. </w:t>
      </w:r>
    </w:p>
    <w:p w14:paraId="3368ADD1" w14:textId="77777777" w:rsidR="00A57795" w:rsidRDefault="00A57795" w:rsidP="00A57795">
      <w:pPr>
        <w:spacing w:after="0"/>
        <w:jc w:val="both"/>
      </w:pPr>
      <w:r>
        <w:t xml:space="preserve">8.3.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договорните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решат</w:t>
      </w:r>
      <w:proofErr w:type="spellEnd"/>
      <w:r>
        <w:t xml:space="preserve"> </w:t>
      </w:r>
      <w:proofErr w:type="spellStart"/>
      <w:r>
        <w:t>настанатиот</w:t>
      </w:r>
      <w:proofErr w:type="spellEnd"/>
      <w:r>
        <w:t xml:space="preserve"> </w:t>
      </w:r>
      <w:proofErr w:type="spellStart"/>
      <w:r>
        <w:t>спор</w:t>
      </w:r>
      <w:proofErr w:type="spellEnd"/>
      <w:r>
        <w:t xml:space="preserve"> </w:t>
      </w:r>
      <w:proofErr w:type="spellStart"/>
      <w:r>
        <w:t>спогодбено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спор</w:t>
      </w:r>
      <w:proofErr w:type="spellEnd"/>
      <w:r>
        <w:t xml:space="preserve"> </w:t>
      </w:r>
      <w:proofErr w:type="spellStart"/>
      <w:r>
        <w:t>надлежен</w:t>
      </w:r>
      <w:proofErr w:type="spellEnd"/>
      <w:r>
        <w:t xml:space="preserve"> е </w:t>
      </w:r>
      <w:proofErr w:type="spellStart"/>
      <w:r>
        <w:t>Основниот</w:t>
      </w:r>
      <w:proofErr w:type="spellEnd"/>
      <w:r>
        <w:t xml:space="preserve"> </w:t>
      </w:r>
      <w:proofErr w:type="spellStart"/>
      <w:r>
        <w:t>Суд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2 - </w:t>
      </w:r>
      <w:proofErr w:type="spellStart"/>
      <w:r>
        <w:t>Скопје</w:t>
      </w:r>
      <w:proofErr w:type="spellEnd"/>
      <w:r>
        <w:t xml:space="preserve">. </w:t>
      </w:r>
    </w:p>
    <w:p w14:paraId="3DFCC1D8" w14:textId="77777777" w:rsidR="00A57795" w:rsidRDefault="00A57795" w:rsidP="00A57795">
      <w:pPr>
        <w:spacing w:after="0"/>
        <w:jc w:val="both"/>
      </w:pPr>
      <w:r>
        <w:t xml:space="preserve">8.4.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регулирано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Договорот</w:t>
      </w:r>
      <w:proofErr w:type="spellEnd"/>
      <w:r>
        <w:t xml:space="preserve"> и </w:t>
      </w:r>
      <w:proofErr w:type="spellStart"/>
      <w:r>
        <w:t>овие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, </w:t>
      </w:r>
      <w:proofErr w:type="spellStart"/>
      <w:r>
        <w:t>важат</w:t>
      </w:r>
      <w:proofErr w:type="spellEnd"/>
      <w:r>
        <w:t xml:space="preserve"> </w:t>
      </w:r>
      <w:proofErr w:type="spellStart"/>
      <w:r>
        <w:t>позитивни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Р.М. </w:t>
      </w:r>
    </w:p>
    <w:p w14:paraId="76114601" w14:textId="77777777" w:rsidR="00A57795" w:rsidRDefault="00A57795" w:rsidP="00A57795">
      <w:pPr>
        <w:spacing w:after="0"/>
        <w:jc w:val="both"/>
      </w:pPr>
    </w:p>
    <w:p w14:paraId="0FB79C10" w14:textId="77777777" w:rsidR="00A57795" w:rsidRDefault="00A57795" w:rsidP="00A57795">
      <w:pPr>
        <w:spacing w:after="0"/>
        <w:jc w:val="both"/>
      </w:pPr>
    </w:p>
    <w:p w14:paraId="765A7CA8" w14:textId="77777777" w:rsidR="00A57795" w:rsidRDefault="00A57795" w:rsidP="00A57795">
      <w:pPr>
        <w:spacing w:after="0"/>
        <w:jc w:val="both"/>
      </w:pPr>
      <w:r w:rsidRPr="00A57795">
        <w:rPr>
          <w:b/>
        </w:rPr>
        <w:t>IX. ОТСТАПУВАЊЕ И ПРЕБИВАЊЕ</w:t>
      </w:r>
    </w:p>
    <w:p w14:paraId="558ED520" w14:textId="77777777" w:rsidR="00A57795" w:rsidRDefault="00A57795" w:rsidP="00A57795">
      <w:pPr>
        <w:spacing w:after="0"/>
        <w:jc w:val="both"/>
      </w:pPr>
    </w:p>
    <w:p w14:paraId="413CD3B1" w14:textId="77777777" w:rsidR="00A57795" w:rsidRDefault="00A57795" w:rsidP="00A57795">
      <w:pPr>
        <w:spacing w:after="0"/>
        <w:jc w:val="both"/>
      </w:pPr>
      <w:r>
        <w:t xml:space="preserve">9.1. </w:t>
      </w:r>
      <w:proofErr w:type="spellStart"/>
      <w:r>
        <w:t>Потрошувачот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пренесе</w:t>
      </w:r>
      <w:proofErr w:type="spellEnd"/>
      <w:r>
        <w:t xml:space="preserve">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обврски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Договорот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претходна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Снабдувачот</w:t>
      </w:r>
      <w:proofErr w:type="spellEnd"/>
      <w:r>
        <w:t xml:space="preserve">. </w:t>
      </w:r>
      <w:proofErr w:type="spellStart"/>
      <w:r>
        <w:t>Потрошувачот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задржи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намали</w:t>
      </w:r>
      <w:proofErr w:type="spellEnd"/>
      <w:r>
        <w:t xml:space="preserve"> </w:t>
      </w:r>
      <w:proofErr w:type="spellStart"/>
      <w:r>
        <w:t>плаќањата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пребие</w:t>
      </w:r>
      <w:proofErr w:type="spellEnd"/>
      <w:r>
        <w:t xml:space="preserve"> </w:t>
      </w:r>
      <w:proofErr w:type="spellStart"/>
      <w:r>
        <w:t>постојните</w:t>
      </w:r>
      <w:proofErr w:type="spellEnd"/>
      <w:r>
        <w:t xml:space="preserve"> и </w:t>
      </w:r>
      <w:proofErr w:type="spellStart"/>
      <w:r>
        <w:t>идните</w:t>
      </w:r>
      <w:proofErr w:type="spellEnd"/>
      <w:r>
        <w:t xml:space="preserve"> </w:t>
      </w:r>
      <w:proofErr w:type="spellStart"/>
      <w:r>
        <w:t>побарувања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плаќања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согл</w:t>
      </w:r>
      <w:proofErr w:type="spellEnd"/>
      <w:r>
        <w:rPr>
          <w:lang w:val="mk-MK"/>
        </w:rPr>
        <w:t>а</w:t>
      </w:r>
      <w:proofErr w:type="spellStart"/>
      <w:r>
        <w:t>сно</w:t>
      </w:r>
      <w:proofErr w:type="spellEnd"/>
      <w:r>
        <w:t xml:space="preserve"> </w:t>
      </w:r>
      <w:proofErr w:type="spellStart"/>
      <w:r>
        <w:t>Договорот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Потрошувачот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Снабдувачот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некоја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подружници</w:t>
      </w:r>
      <w:proofErr w:type="spellEnd"/>
      <w:r>
        <w:t xml:space="preserve">,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согласува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износите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Договорот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пребивање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. </w:t>
      </w:r>
      <w:proofErr w:type="spellStart"/>
      <w:r>
        <w:t>Снабдувачот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пренесе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побарување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Договорот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трета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нивна</w:t>
      </w:r>
      <w:proofErr w:type="spellEnd"/>
      <w:r>
        <w:t xml:space="preserve"> </w:t>
      </w:r>
      <w:proofErr w:type="spellStart"/>
      <w:r>
        <w:t>наплата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Потрошувачот</w:t>
      </w:r>
      <w:proofErr w:type="spellEnd"/>
      <w:r>
        <w:t xml:space="preserve">. </w:t>
      </w:r>
    </w:p>
    <w:p w14:paraId="5D0C2E8D" w14:textId="77777777" w:rsidR="00A57795" w:rsidRDefault="00A57795" w:rsidP="00A57795">
      <w:pPr>
        <w:spacing w:after="0"/>
        <w:jc w:val="both"/>
      </w:pPr>
    </w:p>
    <w:p w14:paraId="3762C8F7" w14:textId="77777777" w:rsidR="00A57795" w:rsidRDefault="00A57795" w:rsidP="00A57795">
      <w:pPr>
        <w:spacing w:after="0"/>
        <w:jc w:val="both"/>
      </w:pPr>
    </w:p>
    <w:p w14:paraId="03B85590" w14:textId="77777777" w:rsidR="00A57795" w:rsidRDefault="00A57795" w:rsidP="00A57795">
      <w:pPr>
        <w:spacing w:after="0"/>
        <w:jc w:val="both"/>
      </w:pPr>
      <w:r w:rsidRPr="00A57795">
        <w:rPr>
          <w:b/>
        </w:rPr>
        <w:t>X. ПОВРЕДА И РАСКИНУВАЊЕ</w:t>
      </w:r>
      <w:r>
        <w:t xml:space="preserve"> </w:t>
      </w:r>
    </w:p>
    <w:p w14:paraId="7990AB77" w14:textId="77777777" w:rsidR="00A57795" w:rsidRDefault="00A57795" w:rsidP="00A57795">
      <w:pPr>
        <w:spacing w:after="0"/>
        <w:jc w:val="both"/>
      </w:pPr>
    </w:p>
    <w:p w14:paraId="6AFBD5F5" w14:textId="34086AFF" w:rsidR="00A57795" w:rsidRPr="00A57795" w:rsidRDefault="00A57795" w:rsidP="00A57795">
      <w:pPr>
        <w:spacing w:after="0"/>
        <w:jc w:val="both"/>
        <w:rPr>
          <w:lang w:val="mk-MK"/>
        </w:rPr>
      </w:pPr>
      <w:r>
        <w:t xml:space="preserve">10.1.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ограничување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лекови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Снабдувачот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Договорот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</w:t>
      </w:r>
      <w:proofErr w:type="spellStart"/>
      <w:r>
        <w:t>Снабдувачот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известување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Потрошувачот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веднаш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раскине</w:t>
      </w:r>
      <w:proofErr w:type="spellEnd"/>
      <w:r>
        <w:t xml:space="preserve"> </w:t>
      </w:r>
      <w:proofErr w:type="spellStart"/>
      <w:r>
        <w:t>Договорот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: (а) </w:t>
      </w:r>
      <w:proofErr w:type="spellStart"/>
      <w:r>
        <w:t>Потрошувачот</w:t>
      </w:r>
      <w:proofErr w:type="spellEnd"/>
      <w:r>
        <w:t xml:space="preserve"> </w:t>
      </w:r>
      <w:proofErr w:type="spellStart"/>
      <w:r>
        <w:t>повредува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одредбите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Договорот</w:t>
      </w:r>
      <w:proofErr w:type="spellEnd"/>
      <w:r>
        <w:t xml:space="preserve"> (б) е </w:t>
      </w:r>
      <w:proofErr w:type="spellStart"/>
      <w:r>
        <w:t>покрената</w:t>
      </w:r>
      <w:proofErr w:type="spellEnd"/>
      <w:r>
        <w:t xml:space="preserve"> </w:t>
      </w:r>
      <w:proofErr w:type="spellStart"/>
      <w:r>
        <w:t>постапка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стечај</w:t>
      </w:r>
      <w:proofErr w:type="spellEnd"/>
      <w:r>
        <w:t xml:space="preserve"> (</w:t>
      </w:r>
      <w:proofErr w:type="spellStart"/>
      <w:r>
        <w:t>вклучувајќи</w:t>
      </w:r>
      <w:proofErr w:type="spellEnd"/>
      <w:r>
        <w:t xml:space="preserve"> </w:t>
      </w:r>
      <w:proofErr w:type="spellStart"/>
      <w:r>
        <w:t>реорганизација</w:t>
      </w:r>
      <w:proofErr w:type="spellEnd"/>
      <w:r>
        <w:t xml:space="preserve">), </w:t>
      </w:r>
      <w:proofErr w:type="spellStart"/>
      <w:r>
        <w:t>ликвидација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Потрошувачот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е </w:t>
      </w:r>
      <w:proofErr w:type="spellStart"/>
      <w:r>
        <w:t>поднесена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Потрошувачот</w:t>
      </w:r>
      <w:proofErr w:type="spellEnd"/>
      <w:r>
        <w:t xml:space="preserve">,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присилно</w:t>
      </w:r>
      <w:proofErr w:type="spellEnd"/>
      <w:r>
        <w:t xml:space="preserve">; </w:t>
      </w:r>
      <w:proofErr w:type="spellStart"/>
      <w:r>
        <w:t>или</w:t>
      </w:r>
      <w:proofErr w:type="spellEnd"/>
      <w:r>
        <w:t xml:space="preserve"> (в) </w:t>
      </w:r>
      <w:proofErr w:type="spellStart"/>
      <w:r>
        <w:t>контролата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сопственоста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Потрошувачот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смени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настанување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наведените</w:t>
      </w:r>
      <w:proofErr w:type="spellEnd"/>
      <w:r>
        <w:t xml:space="preserve"> </w:t>
      </w:r>
      <w:proofErr w:type="spellStart"/>
      <w:r>
        <w:t>настани</w:t>
      </w:r>
      <w:proofErr w:type="spellEnd"/>
      <w:r>
        <w:t xml:space="preserve">,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исплати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Потрошувачот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Договорот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доспеат</w:t>
      </w:r>
      <w:proofErr w:type="spellEnd"/>
      <w:r>
        <w:t xml:space="preserve"> и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платат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</w:t>
      </w:r>
      <w:proofErr w:type="spellEnd"/>
      <w:r>
        <w:rPr>
          <w:lang w:val="mk-MK"/>
        </w:rPr>
        <w:t>ожув</w:t>
      </w:r>
      <w:proofErr w:type="spellStart"/>
      <w:r>
        <w:t>ање</w:t>
      </w:r>
      <w:proofErr w:type="spellEnd"/>
      <w:r>
        <w:rPr>
          <w:lang w:val="mk-MK"/>
        </w:rPr>
        <w:t>.</w:t>
      </w:r>
    </w:p>
    <w:p w14:paraId="5A4BF5F6" w14:textId="77777777" w:rsidR="00A57795" w:rsidRPr="00F03F9B" w:rsidRDefault="00A57795" w:rsidP="00A57795">
      <w:pPr>
        <w:spacing w:after="0"/>
        <w:jc w:val="both"/>
      </w:pPr>
    </w:p>
    <w:p w14:paraId="34CEB050" w14:textId="77777777" w:rsidR="00A97CF1" w:rsidRDefault="00A97CF1" w:rsidP="00D1574E">
      <w:pPr>
        <w:jc w:val="center"/>
        <w:rPr>
          <w:rFonts w:ascii="Arial" w:hAnsi="Arial" w:cs="Arial"/>
          <w:sz w:val="24"/>
          <w:szCs w:val="24"/>
          <w:lang w:val="ru-RU"/>
        </w:rPr>
      </w:pPr>
    </w:p>
    <w:sectPr w:rsidR="00A97CF1" w:rsidSect="00BF2E63">
      <w:headerReference w:type="default" r:id="rId8"/>
      <w:footerReference w:type="default" r:id="rId9"/>
      <w:pgSz w:w="12240" w:h="15840"/>
      <w:pgMar w:top="2523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6B63" w14:textId="77777777" w:rsidR="007755A0" w:rsidRDefault="007755A0" w:rsidP="00C072F5">
      <w:pPr>
        <w:spacing w:after="0" w:line="240" w:lineRule="auto"/>
      </w:pPr>
      <w:r>
        <w:separator/>
      </w:r>
    </w:p>
  </w:endnote>
  <w:endnote w:type="continuationSeparator" w:id="0">
    <w:p w14:paraId="6628E507" w14:textId="77777777" w:rsidR="007755A0" w:rsidRDefault="007755A0" w:rsidP="00C0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43" w:type="pct"/>
      <w:tblInd w:w="-5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9"/>
    </w:tblGrid>
    <w:tr w:rsidR="00C072F5" w:rsidRPr="003414B7" w14:paraId="6534D1A0" w14:textId="77777777" w:rsidTr="00C072F5">
      <w:tc>
        <w:tcPr>
          <w:tcW w:w="5000" w:type="pct"/>
          <w:tcBorders>
            <w:top w:val="single" w:sz="4" w:space="0" w:color="auto"/>
          </w:tcBorders>
        </w:tcPr>
        <w:p w14:paraId="1019D41F" w14:textId="2ACF5833" w:rsidR="00C072F5" w:rsidRPr="00DD1848" w:rsidRDefault="00115E5F" w:rsidP="00C072F5">
          <w:pPr>
            <w:pStyle w:val="Footer"/>
            <w:jc w:val="center"/>
            <w:rPr>
              <w:b/>
              <w:color w:val="1F497D" w:themeColor="text2"/>
              <w:sz w:val="18"/>
              <w:szCs w:val="18"/>
              <w:lang w:val="ru-RU"/>
            </w:rPr>
          </w:pPr>
          <w:r w:rsidRPr="00115E5F">
            <w:rPr>
              <w:b/>
              <w:color w:val="1F497D" w:themeColor="text2"/>
              <w:sz w:val="18"/>
              <w:szCs w:val="18"/>
              <w:lang w:val="mk-MK"/>
            </w:rPr>
            <w:t>Адреса</w:t>
          </w:r>
          <w:r w:rsidR="00C072F5" w:rsidRPr="00115E5F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mk-MK"/>
            </w:rPr>
            <w:t>:</w:t>
          </w:r>
          <w:r w:rsidR="00C072F5" w:rsidRPr="00343579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 xml:space="preserve"> </w:t>
          </w:r>
          <w:proofErr w:type="spellStart"/>
          <w:r w:rsidR="00150122" w:rsidRPr="00150122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>Митрополит</w:t>
          </w:r>
          <w:proofErr w:type="spellEnd"/>
          <w:r w:rsidR="00150122" w:rsidRPr="00150122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 xml:space="preserve"> </w:t>
          </w:r>
          <w:proofErr w:type="spellStart"/>
          <w:r w:rsidR="00150122" w:rsidRPr="00150122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>Теодосиј</w:t>
          </w:r>
          <w:proofErr w:type="spellEnd"/>
          <w:r w:rsidR="00150122" w:rsidRPr="00150122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 xml:space="preserve"> </w:t>
          </w:r>
          <w:proofErr w:type="spellStart"/>
          <w:r w:rsidR="00150122" w:rsidRPr="00150122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>Гологанов</w:t>
          </w:r>
          <w:proofErr w:type="spellEnd"/>
          <w:r w:rsidR="00150122" w:rsidRPr="00150122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 xml:space="preserve"> </w:t>
          </w:r>
          <w:proofErr w:type="spellStart"/>
          <w:r w:rsidR="00150122" w:rsidRPr="00150122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>бр</w:t>
          </w:r>
          <w:proofErr w:type="spellEnd"/>
          <w:r w:rsidR="00150122" w:rsidRPr="00150122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 xml:space="preserve">. 54Б-кат 2, </w:t>
          </w:r>
          <w:proofErr w:type="spellStart"/>
          <w:r w:rsidR="00150122" w:rsidRPr="00150122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>Карпош</w:t>
          </w:r>
          <w:proofErr w:type="spellEnd"/>
          <w:r w:rsidR="00150122" w:rsidRPr="00150122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 xml:space="preserve">, </w:t>
          </w:r>
          <w:proofErr w:type="spellStart"/>
          <w:r w:rsidR="00150122" w:rsidRPr="00150122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>Скопје</w:t>
          </w:r>
          <w:proofErr w:type="spellEnd"/>
          <w:r w:rsidR="00C072F5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 xml:space="preserve">; </w:t>
          </w:r>
          <w:r w:rsidR="00150122" w:rsidRPr="00150122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>ЕМБС:7198507</w:t>
          </w:r>
          <w:r w:rsidR="00C072F5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>;</w:t>
          </w:r>
          <w:r w:rsidR="00ED07ED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 xml:space="preserve"> </w:t>
          </w:r>
          <w:r w:rsidR="00150122" w:rsidRPr="00150122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>ЕДБ:МК4028017531731</w:t>
          </w:r>
        </w:p>
        <w:p w14:paraId="49EB5BFD" w14:textId="4DBC51EF" w:rsidR="00C072F5" w:rsidRPr="001331DF" w:rsidRDefault="00C072F5" w:rsidP="00C072F5">
          <w:pPr>
            <w:pStyle w:val="Footer"/>
            <w:jc w:val="center"/>
            <w:rPr>
              <w:color w:val="1F497D" w:themeColor="text2"/>
              <w:sz w:val="18"/>
              <w:szCs w:val="18"/>
              <w:lang w:val="de-DE"/>
            </w:rPr>
          </w:pPr>
          <w:r w:rsidRPr="00343579">
            <w:rPr>
              <w:b/>
              <w:color w:val="1F497D" w:themeColor="text2"/>
              <w:sz w:val="18"/>
              <w:szCs w:val="18"/>
              <w:lang w:val="de-DE"/>
            </w:rPr>
            <w:t>Tel:</w:t>
          </w:r>
          <w:r w:rsidRPr="00343579">
            <w:rPr>
              <w:color w:val="1F497D" w:themeColor="text2"/>
              <w:sz w:val="18"/>
              <w:szCs w:val="18"/>
              <w:lang w:val="de-DE"/>
            </w:rPr>
            <w:t xml:space="preserve"> +3</w:t>
          </w:r>
          <w:r w:rsidR="00BF2E63">
            <w:rPr>
              <w:color w:val="1F497D" w:themeColor="text2"/>
              <w:sz w:val="18"/>
              <w:szCs w:val="18"/>
              <w:lang w:val="de-DE"/>
            </w:rPr>
            <w:t>89</w:t>
          </w:r>
          <w:r w:rsidRPr="00343579">
            <w:rPr>
              <w:color w:val="1F497D" w:themeColor="text2"/>
              <w:sz w:val="18"/>
              <w:szCs w:val="18"/>
              <w:lang w:val="de-DE"/>
            </w:rPr>
            <w:t xml:space="preserve"> </w:t>
          </w:r>
          <w:r w:rsidR="00BF2E63">
            <w:rPr>
              <w:color w:val="1F497D" w:themeColor="text2"/>
              <w:sz w:val="18"/>
              <w:szCs w:val="18"/>
              <w:lang w:val="de-DE"/>
            </w:rPr>
            <w:t>70 287 959</w:t>
          </w:r>
          <w:r w:rsidRPr="00343579">
            <w:rPr>
              <w:color w:val="1F497D" w:themeColor="text2"/>
              <w:sz w:val="18"/>
              <w:szCs w:val="18"/>
              <w:lang w:val="de-DE"/>
            </w:rPr>
            <w:t xml:space="preserve">   </w:t>
          </w:r>
          <w:r w:rsidRPr="00343579">
            <w:rPr>
              <w:b/>
              <w:color w:val="1F497D" w:themeColor="text2"/>
              <w:sz w:val="18"/>
              <w:szCs w:val="18"/>
              <w:lang w:val="de-DE"/>
            </w:rPr>
            <w:t xml:space="preserve">Website: </w:t>
          </w:r>
          <w:r w:rsidRPr="00343579">
            <w:rPr>
              <w:color w:val="1F497D" w:themeColor="text2"/>
              <w:sz w:val="18"/>
              <w:szCs w:val="18"/>
              <w:lang w:val="de-DE"/>
            </w:rPr>
            <w:t xml:space="preserve">www.fuentedynamics.com  </w:t>
          </w:r>
          <w:r w:rsidR="00ED07ED" w:rsidRPr="00343579">
            <w:rPr>
              <w:b/>
              <w:color w:val="1F497D" w:themeColor="text2"/>
              <w:sz w:val="18"/>
              <w:szCs w:val="18"/>
              <w:lang w:val="de-DE"/>
            </w:rPr>
            <w:t>E-Mail</w:t>
          </w:r>
          <w:r w:rsidRPr="00343579">
            <w:rPr>
              <w:b/>
              <w:color w:val="1F497D" w:themeColor="text2"/>
              <w:sz w:val="18"/>
              <w:szCs w:val="18"/>
              <w:lang w:val="de-DE"/>
            </w:rPr>
            <w:t>:</w:t>
          </w:r>
          <w:r w:rsidRPr="00343579">
            <w:rPr>
              <w:color w:val="1F497D" w:themeColor="text2"/>
              <w:sz w:val="18"/>
              <w:szCs w:val="18"/>
              <w:lang w:val="de-DE"/>
            </w:rPr>
            <w:t xml:space="preserve"> info@fuentedynamics.com</w:t>
          </w:r>
        </w:p>
      </w:tc>
    </w:tr>
  </w:tbl>
  <w:p w14:paraId="365AC35D" w14:textId="77777777" w:rsidR="00C072F5" w:rsidRDefault="00C07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55C9" w14:textId="77777777" w:rsidR="007755A0" w:rsidRDefault="007755A0" w:rsidP="00C072F5">
      <w:pPr>
        <w:spacing w:after="0" w:line="240" w:lineRule="auto"/>
      </w:pPr>
      <w:r>
        <w:separator/>
      </w:r>
    </w:p>
  </w:footnote>
  <w:footnote w:type="continuationSeparator" w:id="0">
    <w:p w14:paraId="2FAC1296" w14:textId="77777777" w:rsidR="007755A0" w:rsidRDefault="007755A0" w:rsidP="00C0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F447" w14:textId="77777777" w:rsidR="00C072F5" w:rsidRDefault="00C072F5">
    <w:pPr>
      <w:pStyle w:val="Header"/>
    </w:pPr>
    <w:r w:rsidRPr="00C072F5">
      <w:rPr>
        <w:noProof/>
        <w:lang w:val="mk-MK" w:eastAsia="mk-MK"/>
      </w:rPr>
      <w:drawing>
        <wp:anchor distT="0" distB="0" distL="114300" distR="114300" simplePos="0" relativeHeight="251659776" behindDoc="0" locked="0" layoutInCell="1" allowOverlap="1" wp14:anchorId="0F5652B0" wp14:editId="6D6D5DED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665817" cy="922866"/>
          <wp:effectExtent l="0" t="0" r="0" b="0"/>
          <wp:wrapSquare wrapText="bothSides"/>
          <wp:docPr id="1" name="Picture 2" descr="Logo Fuente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ente-01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817" cy="92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63CB"/>
    <w:multiLevelType w:val="hybridMultilevel"/>
    <w:tmpl w:val="DDD4A9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6D5"/>
    <w:multiLevelType w:val="hybridMultilevel"/>
    <w:tmpl w:val="9B848D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33494"/>
    <w:multiLevelType w:val="hybridMultilevel"/>
    <w:tmpl w:val="AFDAE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4625"/>
    <w:multiLevelType w:val="multilevel"/>
    <w:tmpl w:val="7BC8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F5"/>
    <w:rsid w:val="0000106B"/>
    <w:rsid w:val="00010AB5"/>
    <w:rsid w:val="00115E5F"/>
    <w:rsid w:val="00150122"/>
    <w:rsid w:val="001F0969"/>
    <w:rsid w:val="00232E92"/>
    <w:rsid w:val="00260F8E"/>
    <w:rsid w:val="0049481E"/>
    <w:rsid w:val="004B68C9"/>
    <w:rsid w:val="00526A05"/>
    <w:rsid w:val="00534C6B"/>
    <w:rsid w:val="00581C2B"/>
    <w:rsid w:val="005C1B90"/>
    <w:rsid w:val="0061690E"/>
    <w:rsid w:val="00643395"/>
    <w:rsid w:val="00655E8C"/>
    <w:rsid w:val="006C3B1D"/>
    <w:rsid w:val="007040DA"/>
    <w:rsid w:val="00772F9B"/>
    <w:rsid w:val="007755A0"/>
    <w:rsid w:val="00807A88"/>
    <w:rsid w:val="008B4192"/>
    <w:rsid w:val="00982A94"/>
    <w:rsid w:val="00993EC1"/>
    <w:rsid w:val="00996E5E"/>
    <w:rsid w:val="009A73C3"/>
    <w:rsid w:val="009D2572"/>
    <w:rsid w:val="00A57795"/>
    <w:rsid w:val="00A70FFB"/>
    <w:rsid w:val="00A908F7"/>
    <w:rsid w:val="00A97CF1"/>
    <w:rsid w:val="00BF2E63"/>
    <w:rsid w:val="00C072F5"/>
    <w:rsid w:val="00C90A8C"/>
    <w:rsid w:val="00CA299C"/>
    <w:rsid w:val="00CB66F3"/>
    <w:rsid w:val="00CF56A3"/>
    <w:rsid w:val="00D1574E"/>
    <w:rsid w:val="00DD1848"/>
    <w:rsid w:val="00E07828"/>
    <w:rsid w:val="00E65B8E"/>
    <w:rsid w:val="00EA3EFA"/>
    <w:rsid w:val="00ED07ED"/>
    <w:rsid w:val="00EE4E16"/>
    <w:rsid w:val="00F03F9B"/>
    <w:rsid w:val="00F25323"/>
    <w:rsid w:val="00FC3B1E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1281"/>
  <w15:docId w15:val="{A215821A-2D3E-452F-AF8D-2AE0448C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2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72F5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C0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F5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0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F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72F9B"/>
    <w:pPr>
      <w:spacing w:after="0" w:line="240" w:lineRule="auto"/>
      <w:ind w:left="720"/>
      <w:contextualSpacing/>
    </w:pPr>
    <w:rPr>
      <w:rFonts w:eastAsiaTheme="minorHAnsi" w:cs="Calibri"/>
      <w:lang w:val="de-AT" w:eastAsia="de-AT"/>
    </w:rPr>
  </w:style>
  <w:style w:type="character" w:styleId="Hyperlink">
    <w:name w:val="Hyperlink"/>
    <w:basedOn w:val="DefaultParagraphFont"/>
    <w:uiPriority w:val="99"/>
    <w:unhideWhenUsed/>
    <w:rsid w:val="00D157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7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2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9D569-F6D8-428E-8032-6F7D5268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FKazazi</dc:creator>
  <cp:lastModifiedBy>Ergi Kadiu</cp:lastModifiedBy>
  <cp:revision>2</cp:revision>
  <cp:lastPrinted>2022-09-05T10:01:00Z</cp:lastPrinted>
  <dcterms:created xsi:type="dcterms:W3CDTF">2022-09-05T13:52:00Z</dcterms:created>
  <dcterms:modified xsi:type="dcterms:W3CDTF">2022-09-05T13:52:00Z</dcterms:modified>
</cp:coreProperties>
</file>